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64E" w:rsidRPr="000923BE" w:rsidRDefault="00BF664E" w:rsidP="000923BE">
      <w:pPr>
        <w:pStyle w:val="3"/>
        <w:rPr>
          <w:rFonts w:asciiTheme="majorBidi" w:hAnsiTheme="majorBidi" w:cstheme="majorBidi"/>
          <w:b/>
          <w:bCs/>
          <w:snapToGrid/>
        </w:rPr>
      </w:pPr>
      <w:bookmarkStart w:id="0" w:name="_GoBack"/>
      <w:bookmarkEnd w:id="0"/>
      <w:r w:rsidRPr="000923BE">
        <w:rPr>
          <w:rFonts w:asciiTheme="majorBidi" w:hAnsiTheme="majorBidi" w:cstheme="majorBidi"/>
          <w:b/>
          <w:bCs/>
          <w:snapToGrid/>
          <w:cs/>
        </w:rPr>
        <w:t>ตัวชี้วัดกลุ่มสาระการเรียนรู้วิชาภาษาไทย  ชั้นมัธยมศึกษาปีที่ ๒</w:t>
      </w:r>
    </w:p>
    <w:p w:rsidR="00BF664E" w:rsidRPr="000923BE" w:rsidRDefault="00BF664E" w:rsidP="000923BE">
      <w:pPr>
        <w:pStyle w:val="3"/>
        <w:rPr>
          <w:rFonts w:asciiTheme="majorBidi" w:hAnsiTheme="majorBidi" w:cstheme="majorBidi"/>
          <w:b/>
          <w:bCs/>
        </w:rPr>
      </w:pPr>
      <w:r w:rsidRPr="000923BE">
        <w:rPr>
          <w:rFonts w:asciiTheme="majorBidi" w:hAnsiTheme="majorBidi" w:cstheme="majorBidi"/>
          <w:b/>
          <w:bCs/>
          <w:cs/>
        </w:rPr>
        <w:t>ตามหลักสูตรแกนกลางการศึกษาขั้นพื้นฐาน  พุทธศักราช  ๒๕๕๑</w:t>
      </w:r>
    </w:p>
    <w:p w:rsidR="00BF664E" w:rsidRPr="000923BE" w:rsidRDefault="00BF664E" w:rsidP="000923BE">
      <w:pPr>
        <w:pStyle w:val="3"/>
        <w:ind w:firstLine="0"/>
        <w:rPr>
          <w:rFonts w:asciiTheme="majorBidi" w:hAnsiTheme="majorBidi" w:cstheme="majorBidi"/>
          <w:b/>
          <w:bCs/>
        </w:rPr>
      </w:pPr>
      <w:r w:rsidRPr="000923BE">
        <w:rPr>
          <w:rFonts w:asciiTheme="majorBidi" w:hAnsiTheme="majorBidi" w:cstheme="majorBidi"/>
          <w:b/>
          <w:bCs/>
          <w:cs/>
        </w:rPr>
        <w:t>มาตรฐาน  ท ๑</w:t>
      </w:r>
      <w:r w:rsidRPr="000923BE">
        <w:rPr>
          <w:rFonts w:asciiTheme="majorBidi" w:hAnsiTheme="majorBidi" w:cstheme="majorBidi"/>
          <w:b/>
          <w:bCs/>
        </w:rPr>
        <w:t>.</w:t>
      </w:r>
      <w:r w:rsidRPr="000923BE">
        <w:rPr>
          <w:rFonts w:asciiTheme="majorBidi" w:hAnsiTheme="majorBidi" w:cstheme="majorBidi"/>
          <w:b/>
          <w:bCs/>
          <w:cs/>
        </w:rPr>
        <w:t>๑</w:t>
      </w:r>
      <w:r w:rsidRPr="000923BE">
        <w:rPr>
          <w:rFonts w:asciiTheme="majorBidi" w:hAnsiTheme="majorBidi" w:cstheme="majorBidi"/>
          <w:b/>
          <w:bCs/>
          <w:cs/>
        </w:rPr>
        <w:tab/>
        <w:t xml:space="preserve"> </w:t>
      </w:r>
    </w:p>
    <w:p w:rsidR="00BF664E" w:rsidRPr="000923BE" w:rsidRDefault="00BF664E" w:rsidP="000923BE">
      <w:pPr>
        <w:pStyle w:val="3"/>
        <w:ind w:firstLine="0"/>
        <w:rPr>
          <w:rFonts w:asciiTheme="majorBidi" w:hAnsiTheme="majorBidi" w:cstheme="majorBidi"/>
        </w:rPr>
      </w:pPr>
      <w:r w:rsidRPr="000923BE">
        <w:rPr>
          <w:rFonts w:asciiTheme="majorBidi" w:hAnsiTheme="majorBidi" w:cstheme="majorBidi"/>
          <w:cs/>
        </w:rPr>
        <w:t>ม</w:t>
      </w:r>
      <w:r w:rsidRPr="000923BE">
        <w:rPr>
          <w:rFonts w:asciiTheme="majorBidi" w:hAnsiTheme="majorBidi" w:cstheme="majorBidi"/>
        </w:rPr>
        <w:t>.</w:t>
      </w:r>
      <w:r w:rsidRPr="000923BE">
        <w:rPr>
          <w:rFonts w:asciiTheme="majorBidi" w:hAnsiTheme="majorBidi" w:cstheme="majorBidi"/>
          <w:cs/>
        </w:rPr>
        <w:t>๒</w:t>
      </w:r>
      <w:r w:rsidRPr="000923BE">
        <w:rPr>
          <w:rFonts w:asciiTheme="majorBidi" w:hAnsiTheme="majorBidi" w:cstheme="majorBidi"/>
        </w:rPr>
        <w:t>/</w:t>
      </w:r>
      <w:r w:rsidRPr="000923BE">
        <w:rPr>
          <w:rFonts w:asciiTheme="majorBidi" w:hAnsiTheme="majorBidi" w:cstheme="majorBidi"/>
          <w:cs/>
        </w:rPr>
        <w:t>๑  อ่านออกเสียงบทร้อยแก้ว และบทร้อยกรองได้ถูกต้อง</w:t>
      </w:r>
    </w:p>
    <w:p w:rsidR="00BF664E" w:rsidRPr="000923BE" w:rsidRDefault="00BF664E" w:rsidP="000923BE">
      <w:pPr>
        <w:pStyle w:val="3"/>
        <w:ind w:firstLine="0"/>
        <w:rPr>
          <w:rFonts w:asciiTheme="majorBidi" w:hAnsiTheme="majorBidi" w:cstheme="majorBidi"/>
        </w:rPr>
      </w:pPr>
      <w:r w:rsidRPr="000923BE">
        <w:rPr>
          <w:rFonts w:asciiTheme="majorBidi" w:hAnsiTheme="majorBidi" w:cstheme="majorBidi"/>
          <w:cs/>
        </w:rPr>
        <w:t>ม</w:t>
      </w:r>
      <w:r w:rsidRPr="000923BE">
        <w:rPr>
          <w:rFonts w:asciiTheme="majorBidi" w:hAnsiTheme="majorBidi" w:cstheme="majorBidi"/>
        </w:rPr>
        <w:t>.</w:t>
      </w:r>
      <w:r w:rsidRPr="000923BE">
        <w:rPr>
          <w:rFonts w:asciiTheme="majorBidi" w:hAnsiTheme="majorBidi" w:cstheme="majorBidi"/>
          <w:cs/>
        </w:rPr>
        <w:t>๒</w:t>
      </w:r>
      <w:r w:rsidRPr="000923BE">
        <w:rPr>
          <w:rFonts w:asciiTheme="majorBidi" w:hAnsiTheme="majorBidi" w:cstheme="majorBidi"/>
        </w:rPr>
        <w:t>/</w:t>
      </w:r>
      <w:r w:rsidRPr="000923BE">
        <w:rPr>
          <w:rFonts w:asciiTheme="majorBidi" w:hAnsiTheme="majorBidi" w:cstheme="majorBidi"/>
          <w:cs/>
        </w:rPr>
        <w:t xml:space="preserve">๒ </w:t>
      </w:r>
      <w:r w:rsidRPr="000923BE">
        <w:rPr>
          <w:rFonts w:asciiTheme="majorBidi" w:hAnsiTheme="majorBidi" w:cstheme="majorBidi"/>
        </w:rPr>
        <w:t xml:space="preserve"> </w:t>
      </w:r>
      <w:r w:rsidRPr="000923BE">
        <w:rPr>
          <w:rFonts w:asciiTheme="majorBidi" w:hAnsiTheme="majorBidi" w:cstheme="majorBidi"/>
          <w:cs/>
        </w:rPr>
        <w:t>จับใจความสำคัญ</w:t>
      </w:r>
      <w:r w:rsidRPr="000923BE">
        <w:rPr>
          <w:rFonts w:asciiTheme="majorBidi" w:hAnsiTheme="majorBidi" w:cstheme="majorBidi"/>
        </w:rPr>
        <w:t xml:space="preserve"> </w:t>
      </w:r>
      <w:r w:rsidRPr="000923BE">
        <w:rPr>
          <w:rFonts w:asciiTheme="majorBidi" w:hAnsiTheme="majorBidi" w:cstheme="majorBidi"/>
          <w:cs/>
        </w:rPr>
        <w:t>สรุปความและอธิบายรายละเอียดจากเรื่องที่อ่าน</w:t>
      </w:r>
    </w:p>
    <w:p w:rsidR="00BF664E" w:rsidRPr="000923BE" w:rsidRDefault="00BF664E" w:rsidP="000923BE">
      <w:pPr>
        <w:pStyle w:val="3"/>
        <w:ind w:firstLine="0"/>
        <w:rPr>
          <w:rFonts w:asciiTheme="majorBidi" w:hAnsiTheme="majorBidi" w:cstheme="majorBidi"/>
        </w:rPr>
      </w:pPr>
      <w:r w:rsidRPr="000923BE">
        <w:rPr>
          <w:rFonts w:asciiTheme="majorBidi" w:hAnsiTheme="majorBidi" w:cstheme="majorBidi"/>
          <w:cs/>
        </w:rPr>
        <w:t>ม</w:t>
      </w:r>
      <w:r w:rsidRPr="000923BE">
        <w:rPr>
          <w:rFonts w:asciiTheme="majorBidi" w:hAnsiTheme="majorBidi" w:cstheme="majorBidi"/>
        </w:rPr>
        <w:t>.</w:t>
      </w:r>
      <w:r w:rsidRPr="000923BE">
        <w:rPr>
          <w:rFonts w:asciiTheme="majorBidi" w:hAnsiTheme="majorBidi" w:cstheme="majorBidi"/>
          <w:cs/>
        </w:rPr>
        <w:t>๒</w:t>
      </w:r>
      <w:r w:rsidRPr="000923BE">
        <w:rPr>
          <w:rFonts w:asciiTheme="majorBidi" w:hAnsiTheme="majorBidi" w:cstheme="majorBidi"/>
        </w:rPr>
        <w:t>/</w:t>
      </w:r>
      <w:r w:rsidRPr="000923BE">
        <w:rPr>
          <w:rFonts w:asciiTheme="majorBidi" w:hAnsiTheme="majorBidi" w:cstheme="majorBidi"/>
          <w:cs/>
        </w:rPr>
        <w:t xml:space="preserve">๓ </w:t>
      </w:r>
      <w:r w:rsidRPr="000923BE">
        <w:rPr>
          <w:rFonts w:asciiTheme="majorBidi" w:hAnsiTheme="majorBidi" w:cstheme="majorBidi"/>
        </w:rPr>
        <w:t xml:space="preserve"> </w:t>
      </w:r>
      <w:r w:rsidRPr="000923BE">
        <w:rPr>
          <w:rFonts w:asciiTheme="majorBidi" w:hAnsiTheme="majorBidi" w:cstheme="majorBidi"/>
          <w:spacing w:val="-6"/>
          <w:cs/>
        </w:rPr>
        <w:t>เขียนผังความคิดเพื่อแสดงความเข้าใจ</w:t>
      </w:r>
      <w:r w:rsidRPr="000923BE">
        <w:rPr>
          <w:rFonts w:asciiTheme="majorBidi" w:hAnsiTheme="majorBidi" w:cstheme="majorBidi"/>
          <w:cs/>
        </w:rPr>
        <w:t>ในบทเรียนต่างๆ ที่อ่าน</w:t>
      </w:r>
    </w:p>
    <w:p w:rsidR="00BF664E" w:rsidRPr="000923BE" w:rsidRDefault="00BF664E" w:rsidP="000923BE">
      <w:pPr>
        <w:pStyle w:val="3"/>
        <w:ind w:firstLine="0"/>
        <w:rPr>
          <w:rFonts w:asciiTheme="majorBidi" w:hAnsiTheme="majorBidi" w:cstheme="majorBidi"/>
        </w:rPr>
      </w:pPr>
      <w:r w:rsidRPr="000923BE">
        <w:rPr>
          <w:rFonts w:asciiTheme="majorBidi" w:hAnsiTheme="majorBidi" w:cstheme="majorBidi"/>
          <w:cs/>
        </w:rPr>
        <w:t>ม</w:t>
      </w:r>
      <w:r w:rsidRPr="000923BE">
        <w:rPr>
          <w:rFonts w:asciiTheme="majorBidi" w:hAnsiTheme="majorBidi" w:cstheme="majorBidi"/>
        </w:rPr>
        <w:t>.</w:t>
      </w:r>
      <w:r w:rsidRPr="000923BE">
        <w:rPr>
          <w:rFonts w:asciiTheme="majorBidi" w:hAnsiTheme="majorBidi" w:cstheme="majorBidi"/>
          <w:cs/>
        </w:rPr>
        <w:t>๒</w:t>
      </w:r>
      <w:r w:rsidRPr="000923BE">
        <w:rPr>
          <w:rFonts w:asciiTheme="majorBidi" w:hAnsiTheme="majorBidi" w:cstheme="majorBidi"/>
        </w:rPr>
        <w:t>/</w:t>
      </w:r>
      <w:r w:rsidRPr="000923BE">
        <w:rPr>
          <w:rFonts w:asciiTheme="majorBidi" w:hAnsiTheme="majorBidi" w:cstheme="majorBidi"/>
          <w:cs/>
        </w:rPr>
        <w:t xml:space="preserve">๔ </w:t>
      </w:r>
      <w:r w:rsidRPr="000923BE">
        <w:rPr>
          <w:rFonts w:asciiTheme="majorBidi" w:hAnsiTheme="majorBidi" w:cstheme="majorBidi"/>
        </w:rPr>
        <w:t xml:space="preserve"> </w:t>
      </w:r>
      <w:r w:rsidRPr="000923BE">
        <w:rPr>
          <w:rFonts w:asciiTheme="majorBidi" w:hAnsiTheme="majorBidi" w:cstheme="majorBidi"/>
          <w:cs/>
        </w:rPr>
        <w:t>อภิปรายแสดงความคิดเห็น และข้อโต้แย้งเกี่ยวกับเรื่องที่อ่าน</w:t>
      </w:r>
    </w:p>
    <w:p w:rsidR="00BF664E" w:rsidRPr="000923BE" w:rsidRDefault="00BF664E" w:rsidP="000923BE">
      <w:pPr>
        <w:pStyle w:val="3"/>
        <w:ind w:firstLine="0"/>
        <w:rPr>
          <w:rFonts w:asciiTheme="majorBidi" w:hAnsiTheme="majorBidi" w:cstheme="majorBidi"/>
        </w:rPr>
      </w:pPr>
      <w:r w:rsidRPr="000923BE">
        <w:rPr>
          <w:rFonts w:asciiTheme="majorBidi" w:hAnsiTheme="majorBidi" w:cstheme="majorBidi"/>
          <w:cs/>
        </w:rPr>
        <w:t>ม</w:t>
      </w:r>
      <w:r w:rsidRPr="000923BE">
        <w:rPr>
          <w:rFonts w:asciiTheme="majorBidi" w:hAnsiTheme="majorBidi" w:cstheme="majorBidi"/>
        </w:rPr>
        <w:t>.</w:t>
      </w:r>
      <w:r w:rsidRPr="000923BE">
        <w:rPr>
          <w:rFonts w:asciiTheme="majorBidi" w:hAnsiTheme="majorBidi" w:cstheme="majorBidi"/>
          <w:cs/>
        </w:rPr>
        <w:t>๒</w:t>
      </w:r>
      <w:r w:rsidRPr="000923BE">
        <w:rPr>
          <w:rFonts w:asciiTheme="majorBidi" w:hAnsiTheme="majorBidi" w:cstheme="majorBidi"/>
        </w:rPr>
        <w:t>/</w:t>
      </w:r>
      <w:r w:rsidRPr="000923BE">
        <w:rPr>
          <w:rFonts w:asciiTheme="majorBidi" w:hAnsiTheme="majorBidi" w:cstheme="majorBidi"/>
          <w:cs/>
        </w:rPr>
        <w:t xml:space="preserve">๕ </w:t>
      </w:r>
      <w:r w:rsidRPr="000923BE">
        <w:rPr>
          <w:rFonts w:asciiTheme="majorBidi" w:hAnsiTheme="majorBidi" w:cstheme="majorBidi"/>
        </w:rPr>
        <w:t xml:space="preserve"> </w:t>
      </w:r>
      <w:r w:rsidRPr="000923BE">
        <w:rPr>
          <w:rFonts w:asciiTheme="majorBidi" w:hAnsiTheme="majorBidi" w:cstheme="majorBidi"/>
          <w:cs/>
        </w:rPr>
        <w:t>วิเคราะห์และจำแนกข้อเท็จจริง</w:t>
      </w:r>
      <w:r w:rsidRPr="000923BE">
        <w:rPr>
          <w:rFonts w:asciiTheme="majorBidi" w:hAnsiTheme="majorBidi" w:cstheme="majorBidi"/>
        </w:rPr>
        <w:t xml:space="preserve"> </w:t>
      </w:r>
      <w:r w:rsidRPr="000923BE">
        <w:rPr>
          <w:rFonts w:asciiTheme="majorBidi" w:hAnsiTheme="majorBidi" w:cstheme="majorBidi"/>
          <w:cs/>
        </w:rPr>
        <w:t>ข้อมูลสนับสนุน และข้อคิดเห็นจากบทความที่อ่าน</w:t>
      </w:r>
    </w:p>
    <w:p w:rsidR="00BF664E" w:rsidRPr="000923BE" w:rsidRDefault="00BF664E" w:rsidP="000923BE">
      <w:pPr>
        <w:pStyle w:val="3"/>
        <w:ind w:firstLine="0"/>
        <w:rPr>
          <w:rFonts w:asciiTheme="majorBidi" w:hAnsiTheme="majorBidi" w:cstheme="majorBidi"/>
          <w:cs/>
        </w:rPr>
      </w:pPr>
      <w:r w:rsidRPr="000923BE">
        <w:rPr>
          <w:rFonts w:asciiTheme="majorBidi" w:hAnsiTheme="majorBidi" w:cstheme="majorBidi"/>
          <w:cs/>
        </w:rPr>
        <w:t>ม</w:t>
      </w:r>
      <w:r w:rsidRPr="000923BE">
        <w:rPr>
          <w:rFonts w:asciiTheme="majorBidi" w:hAnsiTheme="majorBidi" w:cstheme="majorBidi"/>
        </w:rPr>
        <w:t>.</w:t>
      </w:r>
      <w:r w:rsidRPr="000923BE">
        <w:rPr>
          <w:rFonts w:asciiTheme="majorBidi" w:hAnsiTheme="majorBidi" w:cstheme="majorBidi"/>
          <w:cs/>
        </w:rPr>
        <w:t>๒</w:t>
      </w:r>
      <w:r w:rsidRPr="000923BE">
        <w:rPr>
          <w:rFonts w:asciiTheme="majorBidi" w:hAnsiTheme="majorBidi" w:cstheme="majorBidi"/>
        </w:rPr>
        <w:t>/</w:t>
      </w:r>
      <w:r w:rsidRPr="000923BE">
        <w:rPr>
          <w:rFonts w:asciiTheme="majorBidi" w:hAnsiTheme="majorBidi" w:cstheme="majorBidi"/>
          <w:cs/>
        </w:rPr>
        <w:t>๖  ระบุข้อสังเกต การชวนเชื่อ  การโน้มน้าว หรือความสมเหตุสมผลของงานเขียน</w:t>
      </w:r>
    </w:p>
    <w:p w:rsidR="00BF664E" w:rsidRPr="000923BE" w:rsidRDefault="00BF664E" w:rsidP="000923BE">
      <w:pPr>
        <w:pStyle w:val="3"/>
        <w:ind w:firstLine="0"/>
        <w:rPr>
          <w:rFonts w:asciiTheme="majorBidi" w:hAnsiTheme="majorBidi" w:cstheme="majorBidi"/>
        </w:rPr>
      </w:pPr>
      <w:r w:rsidRPr="000923BE">
        <w:rPr>
          <w:rFonts w:asciiTheme="majorBidi" w:hAnsiTheme="majorBidi" w:cstheme="majorBidi"/>
          <w:cs/>
        </w:rPr>
        <w:t>ม</w:t>
      </w:r>
      <w:r w:rsidRPr="000923BE">
        <w:rPr>
          <w:rFonts w:asciiTheme="majorBidi" w:hAnsiTheme="majorBidi" w:cstheme="majorBidi"/>
        </w:rPr>
        <w:t>.</w:t>
      </w:r>
      <w:r w:rsidRPr="000923BE">
        <w:rPr>
          <w:rFonts w:asciiTheme="majorBidi" w:hAnsiTheme="majorBidi" w:cstheme="majorBidi"/>
          <w:cs/>
        </w:rPr>
        <w:t>๒</w:t>
      </w:r>
      <w:r w:rsidRPr="000923BE">
        <w:rPr>
          <w:rFonts w:asciiTheme="majorBidi" w:hAnsiTheme="majorBidi" w:cstheme="majorBidi"/>
        </w:rPr>
        <w:t>/</w:t>
      </w:r>
      <w:r w:rsidRPr="000923BE">
        <w:rPr>
          <w:rFonts w:asciiTheme="majorBidi" w:hAnsiTheme="majorBidi" w:cstheme="majorBidi"/>
          <w:cs/>
        </w:rPr>
        <w:t xml:space="preserve">๗ </w:t>
      </w:r>
      <w:r w:rsidRPr="000923BE">
        <w:rPr>
          <w:rFonts w:asciiTheme="majorBidi" w:hAnsiTheme="majorBidi" w:cstheme="majorBidi"/>
        </w:rPr>
        <w:t xml:space="preserve"> </w:t>
      </w:r>
      <w:r w:rsidRPr="000923BE">
        <w:rPr>
          <w:rFonts w:asciiTheme="majorBidi" w:hAnsiTheme="majorBidi" w:cstheme="majorBidi"/>
          <w:spacing w:val="-10"/>
          <w:cs/>
        </w:rPr>
        <w:t>อ่านหนังสือ บทความ หรือคำประพันธ์</w:t>
      </w:r>
      <w:r w:rsidRPr="000923BE">
        <w:rPr>
          <w:rFonts w:asciiTheme="majorBidi" w:hAnsiTheme="majorBidi" w:cstheme="majorBidi"/>
          <w:cs/>
        </w:rPr>
        <w:t>อย่างหลากหลาย และประเมินคุณค่าหรือแนวคิดที่ได้จากการอ่าน</w:t>
      </w:r>
      <w:r w:rsidRPr="000923BE">
        <w:rPr>
          <w:rFonts w:asciiTheme="majorBidi" w:hAnsiTheme="majorBidi" w:cstheme="majorBidi"/>
          <w:spacing w:val="-10"/>
          <w:cs/>
        </w:rPr>
        <w:t xml:space="preserve">  </w:t>
      </w:r>
      <w:r w:rsidRPr="000923BE">
        <w:rPr>
          <w:rFonts w:asciiTheme="majorBidi" w:hAnsiTheme="majorBidi" w:cstheme="majorBidi"/>
          <w:cs/>
        </w:rPr>
        <w:t>เพื่อนำไปใช้แก้ปัญหาในชีวิต</w:t>
      </w:r>
    </w:p>
    <w:p w:rsidR="00BF664E" w:rsidRPr="000923BE" w:rsidRDefault="00BF664E" w:rsidP="000923BE">
      <w:pPr>
        <w:pStyle w:val="3"/>
        <w:ind w:firstLine="0"/>
        <w:rPr>
          <w:rFonts w:asciiTheme="majorBidi" w:hAnsiTheme="majorBidi" w:cstheme="majorBidi"/>
        </w:rPr>
      </w:pPr>
      <w:r w:rsidRPr="000923BE">
        <w:rPr>
          <w:rFonts w:asciiTheme="majorBidi" w:hAnsiTheme="majorBidi" w:cstheme="majorBidi"/>
          <w:cs/>
        </w:rPr>
        <w:t>ม</w:t>
      </w:r>
      <w:r w:rsidRPr="000923BE">
        <w:rPr>
          <w:rFonts w:asciiTheme="majorBidi" w:hAnsiTheme="majorBidi" w:cstheme="majorBidi"/>
        </w:rPr>
        <w:t>.</w:t>
      </w:r>
      <w:r w:rsidRPr="000923BE">
        <w:rPr>
          <w:rFonts w:asciiTheme="majorBidi" w:hAnsiTheme="majorBidi" w:cstheme="majorBidi"/>
          <w:cs/>
        </w:rPr>
        <w:t>๒</w:t>
      </w:r>
      <w:r w:rsidRPr="000923BE">
        <w:rPr>
          <w:rFonts w:asciiTheme="majorBidi" w:hAnsiTheme="majorBidi" w:cstheme="majorBidi"/>
        </w:rPr>
        <w:t>/</w:t>
      </w:r>
      <w:r w:rsidRPr="000923BE">
        <w:rPr>
          <w:rFonts w:asciiTheme="majorBidi" w:hAnsiTheme="majorBidi" w:cstheme="majorBidi"/>
          <w:cs/>
        </w:rPr>
        <w:t>๘  มีมารยาทในการอ่าน</w:t>
      </w:r>
    </w:p>
    <w:p w:rsidR="00BF664E" w:rsidRPr="000923BE" w:rsidRDefault="00BF664E" w:rsidP="000923BE">
      <w:pPr>
        <w:pStyle w:val="3"/>
        <w:ind w:firstLine="0"/>
        <w:rPr>
          <w:rFonts w:asciiTheme="majorBidi" w:hAnsiTheme="majorBidi" w:cstheme="majorBidi"/>
          <w:b/>
          <w:bCs/>
          <w:spacing w:val="-8"/>
        </w:rPr>
      </w:pPr>
      <w:r w:rsidRPr="000923BE">
        <w:rPr>
          <w:rFonts w:asciiTheme="majorBidi" w:hAnsiTheme="majorBidi" w:cstheme="majorBidi"/>
          <w:b/>
          <w:bCs/>
          <w:cs/>
        </w:rPr>
        <w:t>มาตรฐาน ท ๒</w:t>
      </w:r>
      <w:r w:rsidRPr="000923BE">
        <w:rPr>
          <w:rFonts w:asciiTheme="majorBidi" w:hAnsiTheme="majorBidi" w:cstheme="majorBidi"/>
          <w:b/>
          <w:bCs/>
        </w:rPr>
        <w:t>.</w:t>
      </w:r>
      <w:r w:rsidRPr="000923BE">
        <w:rPr>
          <w:rFonts w:asciiTheme="majorBidi" w:hAnsiTheme="majorBidi" w:cstheme="majorBidi"/>
          <w:b/>
          <w:bCs/>
          <w:cs/>
        </w:rPr>
        <w:t xml:space="preserve">๑ </w:t>
      </w:r>
    </w:p>
    <w:p w:rsidR="00BF664E" w:rsidRPr="000923BE" w:rsidRDefault="00BF664E" w:rsidP="000923BE">
      <w:pPr>
        <w:pStyle w:val="3"/>
        <w:ind w:firstLine="0"/>
        <w:rPr>
          <w:rFonts w:asciiTheme="majorBidi" w:hAnsiTheme="majorBidi" w:cstheme="majorBidi"/>
        </w:rPr>
      </w:pPr>
      <w:r w:rsidRPr="000923BE">
        <w:rPr>
          <w:rFonts w:asciiTheme="majorBidi" w:hAnsiTheme="majorBidi" w:cstheme="majorBidi"/>
          <w:cs/>
        </w:rPr>
        <w:t>ม</w:t>
      </w:r>
      <w:r w:rsidRPr="000923BE">
        <w:rPr>
          <w:rFonts w:asciiTheme="majorBidi" w:hAnsiTheme="majorBidi" w:cstheme="majorBidi"/>
        </w:rPr>
        <w:t>.</w:t>
      </w:r>
      <w:r w:rsidRPr="000923BE">
        <w:rPr>
          <w:rFonts w:asciiTheme="majorBidi" w:hAnsiTheme="majorBidi" w:cstheme="majorBidi"/>
          <w:cs/>
        </w:rPr>
        <w:t>๒</w:t>
      </w:r>
      <w:r w:rsidRPr="000923BE">
        <w:rPr>
          <w:rFonts w:asciiTheme="majorBidi" w:hAnsiTheme="majorBidi" w:cstheme="majorBidi"/>
        </w:rPr>
        <w:t>/</w:t>
      </w:r>
      <w:r w:rsidRPr="000923BE">
        <w:rPr>
          <w:rFonts w:asciiTheme="majorBidi" w:hAnsiTheme="majorBidi" w:cstheme="majorBidi"/>
          <w:cs/>
        </w:rPr>
        <w:t xml:space="preserve">๑ </w:t>
      </w:r>
      <w:r w:rsidRPr="000923BE">
        <w:rPr>
          <w:rFonts w:asciiTheme="majorBidi" w:hAnsiTheme="majorBidi" w:cstheme="majorBidi"/>
        </w:rPr>
        <w:t xml:space="preserve"> </w:t>
      </w:r>
      <w:r w:rsidRPr="000923BE">
        <w:rPr>
          <w:rFonts w:asciiTheme="majorBidi" w:hAnsiTheme="majorBidi" w:cstheme="majorBidi"/>
          <w:cs/>
        </w:rPr>
        <w:t>คัดลายมือตัวบรรจงครึ่งบรรทัด</w:t>
      </w:r>
    </w:p>
    <w:p w:rsidR="00BF664E" w:rsidRPr="000923BE" w:rsidRDefault="00BF664E" w:rsidP="000923BE">
      <w:pPr>
        <w:pStyle w:val="3"/>
        <w:ind w:firstLine="0"/>
        <w:rPr>
          <w:rFonts w:asciiTheme="majorBidi" w:hAnsiTheme="majorBidi" w:cstheme="majorBidi"/>
        </w:rPr>
      </w:pPr>
      <w:r w:rsidRPr="000923BE">
        <w:rPr>
          <w:rFonts w:asciiTheme="majorBidi" w:hAnsiTheme="majorBidi" w:cstheme="majorBidi"/>
          <w:cs/>
        </w:rPr>
        <w:t>ม</w:t>
      </w:r>
      <w:r w:rsidRPr="000923BE">
        <w:rPr>
          <w:rFonts w:asciiTheme="majorBidi" w:hAnsiTheme="majorBidi" w:cstheme="majorBidi"/>
        </w:rPr>
        <w:t>.</w:t>
      </w:r>
      <w:r w:rsidRPr="000923BE">
        <w:rPr>
          <w:rFonts w:asciiTheme="majorBidi" w:hAnsiTheme="majorBidi" w:cstheme="majorBidi"/>
          <w:cs/>
        </w:rPr>
        <w:t>๒</w:t>
      </w:r>
      <w:r w:rsidRPr="000923BE">
        <w:rPr>
          <w:rFonts w:asciiTheme="majorBidi" w:hAnsiTheme="majorBidi" w:cstheme="majorBidi"/>
        </w:rPr>
        <w:t>/</w:t>
      </w:r>
      <w:r w:rsidRPr="000923BE">
        <w:rPr>
          <w:rFonts w:asciiTheme="majorBidi" w:hAnsiTheme="majorBidi" w:cstheme="majorBidi"/>
          <w:cs/>
        </w:rPr>
        <w:t xml:space="preserve">๒ </w:t>
      </w:r>
      <w:r w:rsidRPr="000923BE">
        <w:rPr>
          <w:rFonts w:asciiTheme="majorBidi" w:hAnsiTheme="majorBidi" w:cstheme="majorBidi"/>
        </w:rPr>
        <w:t xml:space="preserve"> </w:t>
      </w:r>
      <w:r w:rsidRPr="000923BE">
        <w:rPr>
          <w:rFonts w:asciiTheme="majorBidi" w:hAnsiTheme="majorBidi" w:cstheme="majorBidi"/>
          <w:cs/>
        </w:rPr>
        <w:t>เขียนบรรยายและพรรณนา</w:t>
      </w:r>
    </w:p>
    <w:p w:rsidR="00BF664E" w:rsidRPr="000923BE" w:rsidRDefault="00BF664E" w:rsidP="000923BE">
      <w:pPr>
        <w:pStyle w:val="3"/>
        <w:ind w:firstLine="0"/>
        <w:rPr>
          <w:rFonts w:asciiTheme="majorBidi" w:hAnsiTheme="majorBidi" w:cstheme="majorBidi"/>
        </w:rPr>
      </w:pPr>
      <w:r w:rsidRPr="000923BE">
        <w:rPr>
          <w:rFonts w:asciiTheme="majorBidi" w:hAnsiTheme="majorBidi" w:cstheme="majorBidi"/>
          <w:cs/>
        </w:rPr>
        <w:t>ม</w:t>
      </w:r>
      <w:r w:rsidRPr="000923BE">
        <w:rPr>
          <w:rFonts w:asciiTheme="majorBidi" w:hAnsiTheme="majorBidi" w:cstheme="majorBidi"/>
        </w:rPr>
        <w:t>.</w:t>
      </w:r>
      <w:r w:rsidRPr="000923BE">
        <w:rPr>
          <w:rFonts w:asciiTheme="majorBidi" w:hAnsiTheme="majorBidi" w:cstheme="majorBidi"/>
          <w:cs/>
        </w:rPr>
        <w:t>๒</w:t>
      </w:r>
      <w:r w:rsidRPr="000923BE">
        <w:rPr>
          <w:rFonts w:asciiTheme="majorBidi" w:hAnsiTheme="majorBidi" w:cstheme="majorBidi"/>
        </w:rPr>
        <w:t>/</w:t>
      </w:r>
      <w:r w:rsidRPr="000923BE">
        <w:rPr>
          <w:rFonts w:asciiTheme="majorBidi" w:hAnsiTheme="majorBidi" w:cstheme="majorBidi"/>
          <w:cs/>
        </w:rPr>
        <w:t xml:space="preserve">๓ </w:t>
      </w:r>
      <w:r w:rsidRPr="000923BE">
        <w:rPr>
          <w:rFonts w:asciiTheme="majorBidi" w:hAnsiTheme="majorBidi" w:cstheme="majorBidi"/>
        </w:rPr>
        <w:t xml:space="preserve"> </w:t>
      </w:r>
      <w:r w:rsidRPr="000923BE">
        <w:rPr>
          <w:rFonts w:asciiTheme="majorBidi" w:hAnsiTheme="majorBidi" w:cstheme="majorBidi"/>
          <w:cs/>
        </w:rPr>
        <w:t>เขียนเรียงความ</w:t>
      </w:r>
    </w:p>
    <w:p w:rsidR="00BF664E" w:rsidRPr="000923BE" w:rsidRDefault="00BF664E" w:rsidP="000923BE">
      <w:pPr>
        <w:pStyle w:val="3"/>
        <w:ind w:firstLine="0"/>
        <w:rPr>
          <w:rFonts w:asciiTheme="majorBidi" w:hAnsiTheme="majorBidi" w:cstheme="majorBidi"/>
        </w:rPr>
      </w:pPr>
      <w:r w:rsidRPr="000923BE">
        <w:rPr>
          <w:rFonts w:asciiTheme="majorBidi" w:hAnsiTheme="majorBidi" w:cstheme="majorBidi"/>
          <w:cs/>
        </w:rPr>
        <w:t>ม</w:t>
      </w:r>
      <w:r w:rsidRPr="000923BE">
        <w:rPr>
          <w:rFonts w:asciiTheme="majorBidi" w:hAnsiTheme="majorBidi" w:cstheme="majorBidi"/>
        </w:rPr>
        <w:t>.</w:t>
      </w:r>
      <w:r w:rsidRPr="000923BE">
        <w:rPr>
          <w:rFonts w:asciiTheme="majorBidi" w:hAnsiTheme="majorBidi" w:cstheme="majorBidi"/>
          <w:cs/>
        </w:rPr>
        <w:t>๒</w:t>
      </w:r>
      <w:r w:rsidRPr="000923BE">
        <w:rPr>
          <w:rFonts w:asciiTheme="majorBidi" w:hAnsiTheme="majorBidi" w:cstheme="majorBidi"/>
        </w:rPr>
        <w:t>/</w:t>
      </w:r>
      <w:r w:rsidRPr="000923BE">
        <w:rPr>
          <w:rFonts w:asciiTheme="majorBidi" w:hAnsiTheme="majorBidi" w:cstheme="majorBidi"/>
          <w:cs/>
        </w:rPr>
        <w:t xml:space="preserve">๔ </w:t>
      </w:r>
      <w:r w:rsidRPr="000923BE">
        <w:rPr>
          <w:rFonts w:asciiTheme="majorBidi" w:hAnsiTheme="majorBidi" w:cstheme="majorBidi"/>
        </w:rPr>
        <w:t xml:space="preserve"> </w:t>
      </w:r>
      <w:r w:rsidRPr="000923BE">
        <w:rPr>
          <w:rFonts w:asciiTheme="majorBidi" w:hAnsiTheme="majorBidi" w:cstheme="majorBidi"/>
          <w:cs/>
        </w:rPr>
        <w:t>เขียนย่อความ</w:t>
      </w:r>
    </w:p>
    <w:p w:rsidR="00BF664E" w:rsidRPr="000923BE" w:rsidRDefault="00BF664E" w:rsidP="000923BE">
      <w:pPr>
        <w:pStyle w:val="3"/>
        <w:ind w:firstLine="0"/>
        <w:rPr>
          <w:rFonts w:asciiTheme="majorBidi" w:hAnsiTheme="majorBidi" w:cstheme="majorBidi"/>
          <w:w w:val="90"/>
        </w:rPr>
      </w:pPr>
      <w:r w:rsidRPr="000923BE">
        <w:rPr>
          <w:rFonts w:asciiTheme="majorBidi" w:hAnsiTheme="majorBidi" w:cstheme="majorBidi"/>
          <w:cs/>
        </w:rPr>
        <w:t>ม</w:t>
      </w:r>
      <w:r w:rsidRPr="000923BE">
        <w:rPr>
          <w:rFonts w:asciiTheme="majorBidi" w:hAnsiTheme="majorBidi" w:cstheme="majorBidi"/>
        </w:rPr>
        <w:t>.</w:t>
      </w:r>
      <w:r w:rsidRPr="000923BE">
        <w:rPr>
          <w:rFonts w:asciiTheme="majorBidi" w:hAnsiTheme="majorBidi" w:cstheme="majorBidi"/>
          <w:cs/>
        </w:rPr>
        <w:t>๒</w:t>
      </w:r>
      <w:r w:rsidRPr="000923BE">
        <w:rPr>
          <w:rFonts w:asciiTheme="majorBidi" w:hAnsiTheme="majorBidi" w:cstheme="majorBidi"/>
        </w:rPr>
        <w:t>/</w:t>
      </w:r>
      <w:r w:rsidRPr="000923BE">
        <w:rPr>
          <w:rFonts w:asciiTheme="majorBidi" w:hAnsiTheme="majorBidi" w:cstheme="majorBidi"/>
          <w:cs/>
        </w:rPr>
        <w:t xml:space="preserve">๕ </w:t>
      </w:r>
      <w:r w:rsidRPr="000923BE">
        <w:rPr>
          <w:rFonts w:asciiTheme="majorBidi" w:hAnsiTheme="majorBidi" w:cstheme="majorBidi"/>
        </w:rPr>
        <w:t xml:space="preserve"> </w:t>
      </w:r>
      <w:r w:rsidRPr="000923BE">
        <w:rPr>
          <w:rFonts w:asciiTheme="majorBidi" w:hAnsiTheme="majorBidi" w:cstheme="majorBidi"/>
          <w:cs/>
        </w:rPr>
        <w:t>เขียนรายงานการศึกษาค้นคว้า</w:t>
      </w:r>
      <w:r w:rsidRPr="000923BE">
        <w:rPr>
          <w:rFonts w:asciiTheme="majorBidi" w:hAnsiTheme="majorBidi" w:cstheme="majorBidi"/>
          <w:w w:val="90"/>
        </w:rPr>
        <w:t xml:space="preserve"> </w:t>
      </w:r>
    </w:p>
    <w:p w:rsidR="00BF664E" w:rsidRPr="000923BE" w:rsidRDefault="00BF664E" w:rsidP="000923BE">
      <w:pPr>
        <w:pStyle w:val="3"/>
        <w:ind w:firstLine="0"/>
        <w:rPr>
          <w:rFonts w:asciiTheme="majorBidi" w:hAnsiTheme="majorBidi" w:cstheme="majorBidi"/>
        </w:rPr>
      </w:pPr>
      <w:r w:rsidRPr="000923BE">
        <w:rPr>
          <w:rFonts w:asciiTheme="majorBidi" w:hAnsiTheme="majorBidi" w:cstheme="majorBidi"/>
          <w:cs/>
        </w:rPr>
        <w:t>ม</w:t>
      </w:r>
      <w:r w:rsidRPr="000923BE">
        <w:rPr>
          <w:rFonts w:asciiTheme="majorBidi" w:hAnsiTheme="majorBidi" w:cstheme="majorBidi"/>
        </w:rPr>
        <w:t>.</w:t>
      </w:r>
      <w:r w:rsidRPr="000923BE">
        <w:rPr>
          <w:rFonts w:asciiTheme="majorBidi" w:hAnsiTheme="majorBidi" w:cstheme="majorBidi"/>
          <w:cs/>
        </w:rPr>
        <w:t>๒</w:t>
      </w:r>
      <w:r w:rsidRPr="000923BE">
        <w:rPr>
          <w:rFonts w:asciiTheme="majorBidi" w:hAnsiTheme="majorBidi" w:cstheme="majorBidi"/>
        </w:rPr>
        <w:t>/</w:t>
      </w:r>
      <w:r w:rsidRPr="000923BE">
        <w:rPr>
          <w:rFonts w:asciiTheme="majorBidi" w:hAnsiTheme="majorBidi" w:cstheme="majorBidi"/>
          <w:cs/>
        </w:rPr>
        <w:t xml:space="preserve">๖ </w:t>
      </w:r>
      <w:r w:rsidRPr="000923BE">
        <w:rPr>
          <w:rFonts w:asciiTheme="majorBidi" w:hAnsiTheme="majorBidi" w:cstheme="majorBidi"/>
        </w:rPr>
        <w:t xml:space="preserve"> </w:t>
      </w:r>
      <w:r w:rsidRPr="000923BE">
        <w:rPr>
          <w:rFonts w:asciiTheme="majorBidi" w:hAnsiTheme="majorBidi" w:cstheme="majorBidi"/>
          <w:cs/>
        </w:rPr>
        <w:t>เขียนจดหมายกิจธุระ</w:t>
      </w:r>
    </w:p>
    <w:p w:rsidR="00BF664E" w:rsidRPr="000923BE" w:rsidRDefault="00BF664E" w:rsidP="000923BE">
      <w:pPr>
        <w:pStyle w:val="3"/>
        <w:ind w:firstLine="0"/>
        <w:rPr>
          <w:rFonts w:asciiTheme="majorBidi" w:hAnsiTheme="majorBidi" w:cstheme="majorBidi"/>
        </w:rPr>
      </w:pPr>
      <w:r w:rsidRPr="000923BE">
        <w:rPr>
          <w:rFonts w:asciiTheme="majorBidi" w:hAnsiTheme="majorBidi" w:cstheme="majorBidi"/>
          <w:cs/>
        </w:rPr>
        <w:t>ม</w:t>
      </w:r>
      <w:r w:rsidRPr="000923BE">
        <w:rPr>
          <w:rFonts w:asciiTheme="majorBidi" w:hAnsiTheme="majorBidi" w:cstheme="majorBidi"/>
        </w:rPr>
        <w:t>.</w:t>
      </w:r>
      <w:r w:rsidRPr="000923BE">
        <w:rPr>
          <w:rFonts w:asciiTheme="majorBidi" w:hAnsiTheme="majorBidi" w:cstheme="majorBidi"/>
          <w:cs/>
        </w:rPr>
        <w:t>๒</w:t>
      </w:r>
      <w:r w:rsidRPr="000923BE">
        <w:rPr>
          <w:rFonts w:asciiTheme="majorBidi" w:hAnsiTheme="majorBidi" w:cstheme="majorBidi"/>
        </w:rPr>
        <w:t>/</w:t>
      </w:r>
      <w:r w:rsidRPr="000923BE">
        <w:rPr>
          <w:rFonts w:asciiTheme="majorBidi" w:hAnsiTheme="majorBidi" w:cstheme="majorBidi"/>
          <w:cs/>
        </w:rPr>
        <w:t xml:space="preserve">๗ </w:t>
      </w:r>
      <w:r w:rsidRPr="000923BE">
        <w:rPr>
          <w:rFonts w:asciiTheme="majorBidi" w:hAnsiTheme="majorBidi" w:cstheme="majorBidi"/>
        </w:rPr>
        <w:t xml:space="preserve"> </w:t>
      </w:r>
      <w:r w:rsidRPr="000923BE">
        <w:rPr>
          <w:rFonts w:asciiTheme="majorBidi" w:hAnsiTheme="majorBidi" w:cstheme="majorBidi"/>
          <w:cs/>
        </w:rPr>
        <w:t>เขียนวิเคราะห์ วิจารณ์และแสดงความรู้ ความคิดเห็นหรือโต้แย้งในเรื่องที่อ่านอย่างมีเหตุผล</w:t>
      </w:r>
    </w:p>
    <w:p w:rsidR="00BF664E" w:rsidRPr="000923BE" w:rsidRDefault="00BF664E" w:rsidP="000923BE">
      <w:pPr>
        <w:pStyle w:val="3"/>
        <w:ind w:firstLine="0"/>
        <w:rPr>
          <w:rFonts w:asciiTheme="majorBidi" w:hAnsiTheme="majorBidi" w:cstheme="majorBidi"/>
        </w:rPr>
      </w:pPr>
      <w:r w:rsidRPr="000923BE">
        <w:rPr>
          <w:rFonts w:asciiTheme="majorBidi" w:hAnsiTheme="majorBidi" w:cstheme="majorBidi"/>
          <w:cs/>
        </w:rPr>
        <w:t>ม</w:t>
      </w:r>
      <w:r w:rsidRPr="000923BE">
        <w:rPr>
          <w:rFonts w:asciiTheme="majorBidi" w:hAnsiTheme="majorBidi" w:cstheme="majorBidi"/>
        </w:rPr>
        <w:t>.</w:t>
      </w:r>
      <w:r w:rsidRPr="000923BE">
        <w:rPr>
          <w:rFonts w:asciiTheme="majorBidi" w:hAnsiTheme="majorBidi" w:cstheme="majorBidi"/>
          <w:cs/>
        </w:rPr>
        <w:t>๒</w:t>
      </w:r>
      <w:r w:rsidRPr="000923BE">
        <w:rPr>
          <w:rFonts w:asciiTheme="majorBidi" w:hAnsiTheme="majorBidi" w:cstheme="majorBidi"/>
        </w:rPr>
        <w:t>/</w:t>
      </w:r>
      <w:r w:rsidRPr="000923BE">
        <w:rPr>
          <w:rFonts w:asciiTheme="majorBidi" w:hAnsiTheme="majorBidi" w:cstheme="majorBidi"/>
          <w:cs/>
        </w:rPr>
        <w:t>๘  มีมารยาทในการเขียน</w:t>
      </w:r>
    </w:p>
    <w:p w:rsidR="00BF664E" w:rsidRPr="000923BE" w:rsidRDefault="00BF664E" w:rsidP="000923BE">
      <w:pPr>
        <w:pStyle w:val="3"/>
        <w:ind w:firstLine="0"/>
        <w:rPr>
          <w:rFonts w:asciiTheme="majorBidi" w:hAnsiTheme="majorBidi" w:cstheme="majorBidi"/>
          <w:b/>
          <w:bCs/>
        </w:rPr>
      </w:pPr>
      <w:r w:rsidRPr="000923BE">
        <w:rPr>
          <w:rFonts w:asciiTheme="majorBidi" w:hAnsiTheme="majorBidi" w:cstheme="majorBidi"/>
          <w:b/>
          <w:bCs/>
          <w:cs/>
        </w:rPr>
        <w:t>มาตรฐาน ท ๓</w:t>
      </w:r>
      <w:r w:rsidRPr="000923BE">
        <w:rPr>
          <w:rFonts w:asciiTheme="majorBidi" w:hAnsiTheme="majorBidi" w:cstheme="majorBidi"/>
          <w:b/>
          <w:bCs/>
        </w:rPr>
        <w:t>.</w:t>
      </w:r>
      <w:r w:rsidRPr="000923BE">
        <w:rPr>
          <w:rFonts w:asciiTheme="majorBidi" w:hAnsiTheme="majorBidi" w:cstheme="majorBidi"/>
          <w:b/>
          <w:bCs/>
          <w:cs/>
        </w:rPr>
        <w:t>๑</w:t>
      </w:r>
      <w:r w:rsidRPr="000923BE">
        <w:rPr>
          <w:rFonts w:asciiTheme="majorBidi" w:hAnsiTheme="majorBidi" w:cstheme="majorBidi"/>
          <w:b/>
          <w:bCs/>
          <w:cs/>
        </w:rPr>
        <w:tab/>
      </w:r>
      <w:r w:rsidRPr="000923BE">
        <w:rPr>
          <w:rFonts w:asciiTheme="majorBidi" w:hAnsiTheme="majorBidi" w:cstheme="majorBidi"/>
          <w:b/>
          <w:bCs/>
        </w:rPr>
        <w:t xml:space="preserve"> </w:t>
      </w:r>
    </w:p>
    <w:p w:rsidR="00BF664E" w:rsidRPr="000923BE" w:rsidRDefault="00BF664E" w:rsidP="000923BE">
      <w:pPr>
        <w:pStyle w:val="3"/>
        <w:ind w:firstLine="0"/>
        <w:rPr>
          <w:rFonts w:asciiTheme="majorBidi" w:hAnsiTheme="majorBidi" w:cstheme="majorBidi"/>
        </w:rPr>
      </w:pPr>
      <w:r w:rsidRPr="000923BE">
        <w:rPr>
          <w:rFonts w:asciiTheme="majorBidi" w:hAnsiTheme="majorBidi" w:cstheme="majorBidi"/>
          <w:cs/>
        </w:rPr>
        <w:t>ม</w:t>
      </w:r>
      <w:r w:rsidRPr="000923BE">
        <w:rPr>
          <w:rFonts w:asciiTheme="majorBidi" w:hAnsiTheme="majorBidi" w:cstheme="majorBidi"/>
        </w:rPr>
        <w:t>.</w:t>
      </w:r>
      <w:r w:rsidRPr="000923BE">
        <w:rPr>
          <w:rFonts w:asciiTheme="majorBidi" w:hAnsiTheme="majorBidi" w:cstheme="majorBidi"/>
          <w:cs/>
        </w:rPr>
        <w:t>๒</w:t>
      </w:r>
      <w:r w:rsidRPr="000923BE">
        <w:rPr>
          <w:rFonts w:asciiTheme="majorBidi" w:hAnsiTheme="majorBidi" w:cstheme="majorBidi"/>
        </w:rPr>
        <w:t>/</w:t>
      </w:r>
      <w:r w:rsidRPr="000923BE">
        <w:rPr>
          <w:rFonts w:asciiTheme="majorBidi" w:hAnsiTheme="majorBidi" w:cstheme="majorBidi"/>
          <w:cs/>
        </w:rPr>
        <w:t xml:space="preserve">๑ </w:t>
      </w:r>
      <w:r w:rsidRPr="000923BE">
        <w:rPr>
          <w:rFonts w:asciiTheme="majorBidi" w:hAnsiTheme="majorBidi" w:cstheme="majorBidi"/>
        </w:rPr>
        <w:t xml:space="preserve"> </w:t>
      </w:r>
      <w:r w:rsidRPr="000923BE">
        <w:rPr>
          <w:rFonts w:asciiTheme="majorBidi" w:hAnsiTheme="majorBidi" w:cstheme="majorBidi"/>
          <w:cs/>
        </w:rPr>
        <w:t>พูดสรุปใจความสำคัญของเรื่องที่ฟังและดู</w:t>
      </w:r>
    </w:p>
    <w:p w:rsidR="00BF664E" w:rsidRPr="000923BE" w:rsidRDefault="00BF664E" w:rsidP="000923BE">
      <w:pPr>
        <w:pStyle w:val="3"/>
        <w:ind w:firstLine="0"/>
        <w:rPr>
          <w:rFonts w:asciiTheme="majorBidi" w:hAnsiTheme="majorBidi" w:cstheme="majorBidi"/>
        </w:rPr>
      </w:pPr>
      <w:r w:rsidRPr="000923BE">
        <w:rPr>
          <w:rFonts w:asciiTheme="majorBidi" w:hAnsiTheme="majorBidi" w:cstheme="majorBidi"/>
          <w:cs/>
        </w:rPr>
        <w:t>ม</w:t>
      </w:r>
      <w:r w:rsidRPr="000923BE">
        <w:rPr>
          <w:rFonts w:asciiTheme="majorBidi" w:hAnsiTheme="majorBidi" w:cstheme="majorBidi"/>
        </w:rPr>
        <w:t>.</w:t>
      </w:r>
      <w:r w:rsidRPr="000923BE">
        <w:rPr>
          <w:rFonts w:asciiTheme="majorBidi" w:hAnsiTheme="majorBidi" w:cstheme="majorBidi"/>
          <w:cs/>
        </w:rPr>
        <w:t>๒</w:t>
      </w:r>
      <w:r w:rsidRPr="000923BE">
        <w:rPr>
          <w:rFonts w:asciiTheme="majorBidi" w:hAnsiTheme="majorBidi" w:cstheme="majorBidi"/>
        </w:rPr>
        <w:t>/</w:t>
      </w:r>
      <w:r w:rsidRPr="000923BE">
        <w:rPr>
          <w:rFonts w:asciiTheme="majorBidi" w:hAnsiTheme="majorBidi" w:cstheme="majorBidi"/>
          <w:cs/>
        </w:rPr>
        <w:t>๒</w:t>
      </w:r>
      <w:r w:rsidRPr="000923BE">
        <w:rPr>
          <w:rFonts w:asciiTheme="majorBidi" w:hAnsiTheme="majorBidi" w:cstheme="majorBidi"/>
          <w:w w:val="90"/>
          <w:cs/>
        </w:rPr>
        <w:t xml:space="preserve"> </w:t>
      </w:r>
      <w:r w:rsidRPr="000923BE">
        <w:rPr>
          <w:rFonts w:asciiTheme="majorBidi" w:hAnsiTheme="majorBidi" w:cstheme="majorBidi"/>
          <w:w w:val="90"/>
        </w:rPr>
        <w:t xml:space="preserve"> </w:t>
      </w:r>
      <w:r w:rsidRPr="000923BE">
        <w:rPr>
          <w:rFonts w:asciiTheme="majorBidi" w:hAnsiTheme="majorBidi" w:cstheme="majorBidi"/>
          <w:cs/>
        </w:rPr>
        <w:t>วิเคราะห์ข้อเท็จจริง ข้อคิดเห็นและความน่าเชื่อถือของข่าวสารจากสื่อต่างๆ</w:t>
      </w:r>
    </w:p>
    <w:p w:rsidR="00BF664E" w:rsidRPr="000923BE" w:rsidRDefault="00BF664E" w:rsidP="000923BE">
      <w:pPr>
        <w:pStyle w:val="3"/>
        <w:ind w:firstLine="0"/>
        <w:rPr>
          <w:rFonts w:asciiTheme="majorBidi" w:hAnsiTheme="majorBidi" w:cstheme="majorBidi"/>
        </w:rPr>
      </w:pPr>
      <w:r w:rsidRPr="000923BE">
        <w:rPr>
          <w:rFonts w:asciiTheme="majorBidi" w:hAnsiTheme="majorBidi" w:cstheme="majorBidi"/>
          <w:cs/>
        </w:rPr>
        <w:t>ม</w:t>
      </w:r>
      <w:r w:rsidRPr="000923BE">
        <w:rPr>
          <w:rFonts w:asciiTheme="majorBidi" w:hAnsiTheme="majorBidi" w:cstheme="majorBidi"/>
        </w:rPr>
        <w:t>.</w:t>
      </w:r>
      <w:r w:rsidRPr="000923BE">
        <w:rPr>
          <w:rFonts w:asciiTheme="majorBidi" w:hAnsiTheme="majorBidi" w:cstheme="majorBidi"/>
          <w:cs/>
        </w:rPr>
        <w:t>๒</w:t>
      </w:r>
      <w:r w:rsidRPr="000923BE">
        <w:rPr>
          <w:rFonts w:asciiTheme="majorBidi" w:hAnsiTheme="majorBidi" w:cstheme="majorBidi"/>
        </w:rPr>
        <w:t>/</w:t>
      </w:r>
      <w:r w:rsidRPr="000923BE">
        <w:rPr>
          <w:rFonts w:asciiTheme="majorBidi" w:hAnsiTheme="majorBidi" w:cstheme="majorBidi"/>
          <w:cs/>
        </w:rPr>
        <w:t xml:space="preserve">๓ </w:t>
      </w:r>
      <w:r w:rsidRPr="000923BE">
        <w:rPr>
          <w:rFonts w:asciiTheme="majorBidi" w:hAnsiTheme="majorBidi" w:cstheme="majorBidi"/>
          <w:w w:val="90"/>
        </w:rPr>
        <w:t xml:space="preserve"> </w:t>
      </w:r>
      <w:r w:rsidRPr="000923BE">
        <w:rPr>
          <w:rFonts w:asciiTheme="majorBidi" w:hAnsiTheme="majorBidi" w:cstheme="majorBidi"/>
          <w:cs/>
        </w:rPr>
        <w:t>วิเคราะห์และวิจารณ์เรื่องที่ฟังและดูอย่างมีเหตุผล เพื่อนำข้อคิดมาประยุกต์ใช้ในการดำเนินชีวิต</w:t>
      </w:r>
    </w:p>
    <w:p w:rsidR="00BF664E" w:rsidRPr="000923BE" w:rsidRDefault="00BF664E" w:rsidP="000923BE">
      <w:pPr>
        <w:pStyle w:val="3"/>
        <w:ind w:firstLine="0"/>
        <w:rPr>
          <w:rFonts w:asciiTheme="majorBidi" w:hAnsiTheme="majorBidi" w:cstheme="majorBidi"/>
        </w:rPr>
      </w:pPr>
      <w:r w:rsidRPr="000923BE">
        <w:rPr>
          <w:rFonts w:asciiTheme="majorBidi" w:hAnsiTheme="majorBidi" w:cstheme="majorBidi"/>
          <w:cs/>
        </w:rPr>
        <w:t>ม</w:t>
      </w:r>
      <w:r w:rsidRPr="000923BE">
        <w:rPr>
          <w:rFonts w:asciiTheme="majorBidi" w:hAnsiTheme="majorBidi" w:cstheme="majorBidi"/>
        </w:rPr>
        <w:t>.</w:t>
      </w:r>
      <w:r w:rsidRPr="000923BE">
        <w:rPr>
          <w:rFonts w:asciiTheme="majorBidi" w:hAnsiTheme="majorBidi" w:cstheme="majorBidi"/>
          <w:cs/>
        </w:rPr>
        <w:t>๒</w:t>
      </w:r>
      <w:r w:rsidRPr="000923BE">
        <w:rPr>
          <w:rFonts w:asciiTheme="majorBidi" w:hAnsiTheme="majorBidi" w:cstheme="majorBidi"/>
        </w:rPr>
        <w:t>/</w:t>
      </w:r>
      <w:r w:rsidRPr="000923BE">
        <w:rPr>
          <w:rFonts w:asciiTheme="majorBidi" w:hAnsiTheme="majorBidi" w:cstheme="majorBidi"/>
          <w:cs/>
        </w:rPr>
        <w:t xml:space="preserve">๔ </w:t>
      </w:r>
      <w:r w:rsidRPr="000923BE">
        <w:rPr>
          <w:rFonts w:asciiTheme="majorBidi" w:hAnsiTheme="majorBidi" w:cstheme="majorBidi"/>
        </w:rPr>
        <w:t xml:space="preserve"> </w:t>
      </w:r>
      <w:r w:rsidRPr="000923BE">
        <w:rPr>
          <w:rFonts w:asciiTheme="majorBidi" w:hAnsiTheme="majorBidi" w:cstheme="majorBidi"/>
          <w:cs/>
        </w:rPr>
        <w:t>พูดในโอกาสต่างๆ ได้ตรงตามวัตถุประสงค์</w:t>
      </w:r>
    </w:p>
    <w:p w:rsidR="00BF664E" w:rsidRPr="000923BE" w:rsidRDefault="00BF664E" w:rsidP="000923BE">
      <w:pPr>
        <w:pStyle w:val="3"/>
        <w:ind w:firstLine="0"/>
        <w:rPr>
          <w:rFonts w:asciiTheme="majorBidi" w:hAnsiTheme="majorBidi" w:cstheme="majorBidi"/>
        </w:rPr>
      </w:pPr>
      <w:r w:rsidRPr="000923BE">
        <w:rPr>
          <w:rFonts w:asciiTheme="majorBidi" w:hAnsiTheme="majorBidi" w:cstheme="majorBidi"/>
          <w:cs/>
        </w:rPr>
        <w:t>ม</w:t>
      </w:r>
      <w:r w:rsidRPr="000923BE">
        <w:rPr>
          <w:rFonts w:asciiTheme="majorBidi" w:hAnsiTheme="majorBidi" w:cstheme="majorBidi"/>
        </w:rPr>
        <w:t>.</w:t>
      </w:r>
      <w:r w:rsidRPr="000923BE">
        <w:rPr>
          <w:rFonts w:asciiTheme="majorBidi" w:hAnsiTheme="majorBidi" w:cstheme="majorBidi"/>
          <w:cs/>
        </w:rPr>
        <w:t>๒</w:t>
      </w:r>
      <w:r w:rsidRPr="000923BE">
        <w:rPr>
          <w:rFonts w:asciiTheme="majorBidi" w:hAnsiTheme="majorBidi" w:cstheme="majorBidi"/>
        </w:rPr>
        <w:t>/</w:t>
      </w:r>
      <w:r w:rsidRPr="000923BE">
        <w:rPr>
          <w:rFonts w:asciiTheme="majorBidi" w:hAnsiTheme="majorBidi" w:cstheme="majorBidi"/>
          <w:cs/>
        </w:rPr>
        <w:t>๕  พูดรายงานเรื่องหรือประเด็นที่ศึกษา</w:t>
      </w:r>
      <w:r w:rsidRPr="000923BE">
        <w:rPr>
          <w:rFonts w:asciiTheme="majorBidi" w:hAnsiTheme="majorBidi" w:cstheme="majorBidi"/>
          <w:spacing w:val="-2"/>
          <w:cs/>
        </w:rPr>
        <w:t>ค้นคว้า</w:t>
      </w:r>
      <w:r w:rsidRPr="000923BE">
        <w:rPr>
          <w:rFonts w:asciiTheme="majorBidi" w:hAnsiTheme="majorBidi" w:cstheme="majorBidi"/>
          <w:cs/>
        </w:rPr>
        <w:t>จากการฟัง การดูและการสนทนา</w:t>
      </w:r>
    </w:p>
    <w:p w:rsidR="00BF664E" w:rsidRPr="000923BE" w:rsidRDefault="00BF664E" w:rsidP="000923BE">
      <w:pPr>
        <w:pStyle w:val="3"/>
        <w:ind w:firstLine="0"/>
        <w:rPr>
          <w:rFonts w:asciiTheme="majorBidi" w:hAnsiTheme="majorBidi" w:cstheme="majorBidi"/>
        </w:rPr>
      </w:pPr>
      <w:r w:rsidRPr="000923BE">
        <w:rPr>
          <w:rFonts w:asciiTheme="majorBidi" w:hAnsiTheme="majorBidi" w:cstheme="majorBidi"/>
          <w:cs/>
        </w:rPr>
        <w:t>ม</w:t>
      </w:r>
      <w:r w:rsidRPr="000923BE">
        <w:rPr>
          <w:rFonts w:asciiTheme="majorBidi" w:hAnsiTheme="majorBidi" w:cstheme="majorBidi"/>
        </w:rPr>
        <w:t>.</w:t>
      </w:r>
      <w:r w:rsidRPr="000923BE">
        <w:rPr>
          <w:rFonts w:asciiTheme="majorBidi" w:hAnsiTheme="majorBidi" w:cstheme="majorBidi"/>
          <w:cs/>
        </w:rPr>
        <w:t>๒</w:t>
      </w:r>
      <w:r w:rsidRPr="000923BE">
        <w:rPr>
          <w:rFonts w:asciiTheme="majorBidi" w:hAnsiTheme="majorBidi" w:cstheme="majorBidi"/>
        </w:rPr>
        <w:t>/</w:t>
      </w:r>
      <w:r w:rsidRPr="000923BE">
        <w:rPr>
          <w:rFonts w:asciiTheme="majorBidi" w:hAnsiTheme="majorBidi" w:cstheme="majorBidi"/>
          <w:cs/>
        </w:rPr>
        <w:t>๖  มีมารยาทในการฟัง การดู และการพูด</w:t>
      </w:r>
    </w:p>
    <w:p w:rsidR="00BF664E" w:rsidRPr="000923BE" w:rsidRDefault="00BF664E" w:rsidP="000923BE">
      <w:pPr>
        <w:pStyle w:val="3"/>
        <w:ind w:firstLine="0"/>
        <w:rPr>
          <w:rFonts w:asciiTheme="majorBidi" w:hAnsiTheme="majorBidi" w:cstheme="majorBidi"/>
          <w:b/>
          <w:bCs/>
          <w:spacing w:val="-6"/>
        </w:rPr>
      </w:pPr>
      <w:r w:rsidRPr="000923BE">
        <w:rPr>
          <w:rFonts w:asciiTheme="majorBidi" w:hAnsiTheme="majorBidi" w:cstheme="majorBidi"/>
          <w:b/>
          <w:bCs/>
          <w:spacing w:val="-6"/>
          <w:cs/>
        </w:rPr>
        <w:t>มาตรฐาน ท ๔</w:t>
      </w:r>
      <w:r w:rsidRPr="000923BE">
        <w:rPr>
          <w:rFonts w:asciiTheme="majorBidi" w:hAnsiTheme="majorBidi" w:cstheme="majorBidi"/>
          <w:b/>
          <w:bCs/>
          <w:spacing w:val="-6"/>
        </w:rPr>
        <w:t>.</w:t>
      </w:r>
      <w:r w:rsidRPr="000923BE">
        <w:rPr>
          <w:rFonts w:asciiTheme="majorBidi" w:hAnsiTheme="majorBidi" w:cstheme="majorBidi"/>
          <w:b/>
          <w:bCs/>
          <w:spacing w:val="-6"/>
          <w:cs/>
        </w:rPr>
        <w:t>๑</w:t>
      </w:r>
      <w:r w:rsidRPr="000923BE">
        <w:rPr>
          <w:rFonts w:asciiTheme="majorBidi" w:hAnsiTheme="majorBidi" w:cstheme="majorBidi"/>
          <w:b/>
          <w:bCs/>
          <w:spacing w:val="-6"/>
        </w:rPr>
        <w:t xml:space="preserve"> </w:t>
      </w:r>
    </w:p>
    <w:p w:rsidR="00BF664E" w:rsidRPr="000923BE" w:rsidRDefault="00BF664E" w:rsidP="000923BE">
      <w:pPr>
        <w:pStyle w:val="3"/>
        <w:ind w:firstLine="0"/>
        <w:rPr>
          <w:rFonts w:asciiTheme="majorBidi" w:hAnsiTheme="majorBidi" w:cstheme="majorBidi"/>
        </w:rPr>
      </w:pPr>
      <w:r w:rsidRPr="000923BE">
        <w:rPr>
          <w:rFonts w:asciiTheme="majorBidi" w:hAnsiTheme="majorBidi" w:cstheme="majorBidi"/>
          <w:cs/>
        </w:rPr>
        <w:t>ม</w:t>
      </w:r>
      <w:r w:rsidRPr="000923BE">
        <w:rPr>
          <w:rFonts w:asciiTheme="majorBidi" w:hAnsiTheme="majorBidi" w:cstheme="majorBidi"/>
        </w:rPr>
        <w:t>.</w:t>
      </w:r>
      <w:r w:rsidRPr="000923BE">
        <w:rPr>
          <w:rFonts w:asciiTheme="majorBidi" w:hAnsiTheme="majorBidi" w:cstheme="majorBidi"/>
          <w:cs/>
        </w:rPr>
        <w:t>๒</w:t>
      </w:r>
      <w:r w:rsidRPr="000923BE">
        <w:rPr>
          <w:rFonts w:asciiTheme="majorBidi" w:hAnsiTheme="majorBidi" w:cstheme="majorBidi"/>
        </w:rPr>
        <w:t>/</w:t>
      </w:r>
      <w:r w:rsidRPr="000923BE">
        <w:rPr>
          <w:rFonts w:asciiTheme="majorBidi" w:hAnsiTheme="majorBidi" w:cstheme="majorBidi"/>
          <w:cs/>
        </w:rPr>
        <w:t>๑  สร้างคำในภาษาไทย</w:t>
      </w:r>
    </w:p>
    <w:p w:rsidR="00BF664E" w:rsidRPr="000923BE" w:rsidRDefault="00BF664E" w:rsidP="000923BE">
      <w:pPr>
        <w:pStyle w:val="3"/>
        <w:ind w:firstLine="0"/>
        <w:rPr>
          <w:rFonts w:asciiTheme="majorBidi" w:hAnsiTheme="majorBidi" w:cstheme="majorBidi"/>
        </w:rPr>
      </w:pPr>
      <w:r w:rsidRPr="000923BE">
        <w:rPr>
          <w:rFonts w:asciiTheme="majorBidi" w:hAnsiTheme="majorBidi" w:cstheme="majorBidi"/>
          <w:cs/>
        </w:rPr>
        <w:t>ม</w:t>
      </w:r>
      <w:r w:rsidRPr="000923BE">
        <w:rPr>
          <w:rFonts w:asciiTheme="majorBidi" w:hAnsiTheme="majorBidi" w:cstheme="majorBidi"/>
        </w:rPr>
        <w:t>.</w:t>
      </w:r>
      <w:r w:rsidRPr="000923BE">
        <w:rPr>
          <w:rFonts w:asciiTheme="majorBidi" w:hAnsiTheme="majorBidi" w:cstheme="majorBidi"/>
          <w:cs/>
        </w:rPr>
        <w:t>๒</w:t>
      </w:r>
      <w:r w:rsidRPr="000923BE">
        <w:rPr>
          <w:rFonts w:asciiTheme="majorBidi" w:hAnsiTheme="majorBidi" w:cstheme="majorBidi"/>
        </w:rPr>
        <w:t>/</w:t>
      </w:r>
      <w:r w:rsidRPr="000923BE">
        <w:rPr>
          <w:rFonts w:asciiTheme="majorBidi" w:hAnsiTheme="majorBidi" w:cstheme="majorBidi"/>
          <w:cs/>
        </w:rPr>
        <w:t>๒  วิเคราะห์โครงสร้างประโยคสามัญ ประโยครวมและประโยคซ้อน</w:t>
      </w:r>
    </w:p>
    <w:p w:rsidR="00BF664E" w:rsidRPr="000923BE" w:rsidRDefault="00BF664E" w:rsidP="000923BE">
      <w:pPr>
        <w:pStyle w:val="3"/>
        <w:ind w:firstLine="0"/>
        <w:rPr>
          <w:rFonts w:asciiTheme="majorBidi" w:hAnsiTheme="majorBidi" w:cstheme="majorBidi"/>
        </w:rPr>
      </w:pPr>
      <w:r w:rsidRPr="000923BE">
        <w:rPr>
          <w:rFonts w:asciiTheme="majorBidi" w:hAnsiTheme="majorBidi" w:cstheme="majorBidi"/>
          <w:cs/>
        </w:rPr>
        <w:t>ม</w:t>
      </w:r>
      <w:r w:rsidRPr="000923BE">
        <w:rPr>
          <w:rFonts w:asciiTheme="majorBidi" w:hAnsiTheme="majorBidi" w:cstheme="majorBidi"/>
        </w:rPr>
        <w:t>.</w:t>
      </w:r>
      <w:r w:rsidRPr="000923BE">
        <w:rPr>
          <w:rFonts w:asciiTheme="majorBidi" w:hAnsiTheme="majorBidi" w:cstheme="majorBidi"/>
          <w:cs/>
        </w:rPr>
        <w:t>๒</w:t>
      </w:r>
      <w:r w:rsidRPr="000923BE">
        <w:rPr>
          <w:rFonts w:asciiTheme="majorBidi" w:hAnsiTheme="majorBidi" w:cstheme="majorBidi"/>
        </w:rPr>
        <w:t>/</w:t>
      </w:r>
      <w:r w:rsidRPr="000923BE">
        <w:rPr>
          <w:rFonts w:asciiTheme="majorBidi" w:hAnsiTheme="majorBidi" w:cstheme="majorBidi"/>
          <w:cs/>
        </w:rPr>
        <w:t>๓  แต่งบทร้อยกรอง</w:t>
      </w:r>
    </w:p>
    <w:p w:rsidR="00BF664E" w:rsidRPr="000923BE" w:rsidRDefault="00BF664E" w:rsidP="000923BE">
      <w:pPr>
        <w:pStyle w:val="3"/>
        <w:ind w:firstLine="0"/>
        <w:rPr>
          <w:rFonts w:asciiTheme="majorBidi" w:hAnsiTheme="majorBidi" w:cstheme="majorBidi"/>
        </w:rPr>
      </w:pPr>
      <w:r w:rsidRPr="000923BE">
        <w:rPr>
          <w:rFonts w:asciiTheme="majorBidi" w:hAnsiTheme="majorBidi" w:cstheme="majorBidi"/>
          <w:cs/>
        </w:rPr>
        <w:lastRenderedPageBreak/>
        <w:t>ม</w:t>
      </w:r>
      <w:r w:rsidRPr="000923BE">
        <w:rPr>
          <w:rFonts w:asciiTheme="majorBidi" w:hAnsiTheme="majorBidi" w:cstheme="majorBidi"/>
        </w:rPr>
        <w:t>.</w:t>
      </w:r>
      <w:r w:rsidRPr="000923BE">
        <w:rPr>
          <w:rFonts w:asciiTheme="majorBidi" w:hAnsiTheme="majorBidi" w:cstheme="majorBidi"/>
          <w:cs/>
        </w:rPr>
        <w:t>๒</w:t>
      </w:r>
      <w:r w:rsidRPr="000923BE">
        <w:rPr>
          <w:rFonts w:asciiTheme="majorBidi" w:hAnsiTheme="majorBidi" w:cstheme="majorBidi"/>
        </w:rPr>
        <w:t>/</w:t>
      </w:r>
      <w:r w:rsidRPr="000923BE">
        <w:rPr>
          <w:rFonts w:asciiTheme="majorBidi" w:hAnsiTheme="majorBidi" w:cstheme="majorBidi"/>
          <w:cs/>
        </w:rPr>
        <w:t xml:space="preserve">๔ </w:t>
      </w:r>
      <w:r w:rsidRPr="000923BE">
        <w:rPr>
          <w:rFonts w:asciiTheme="majorBidi" w:hAnsiTheme="majorBidi" w:cstheme="majorBidi"/>
          <w:w w:val="90"/>
        </w:rPr>
        <w:t xml:space="preserve"> </w:t>
      </w:r>
      <w:r w:rsidRPr="000923BE">
        <w:rPr>
          <w:rFonts w:asciiTheme="majorBidi" w:hAnsiTheme="majorBidi" w:cstheme="majorBidi"/>
          <w:cs/>
        </w:rPr>
        <w:t>ใช้คำราชาศัพท์</w:t>
      </w:r>
    </w:p>
    <w:p w:rsidR="00BF664E" w:rsidRPr="000923BE" w:rsidRDefault="00BF664E" w:rsidP="000923BE">
      <w:pPr>
        <w:pStyle w:val="3"/>
        <w:ind w:firstLine="0"/>
        <w:rPr>
          <w:rFonts w:asciiTheme="majorBidi" w:hAnsiTheme="majorBidi" w:cstheme="majorBidi"/>
          <w:spacing w:val="-6"/>
        </w:rPr>
      </w:pPr>
      <w:r w:rsidRPr="000923BE">
        <w:rPr>
          <w:rFonts w:asciiTheme="majorBidi" w:hAnsiTheme="majorBidi" w:cstheme="majorBidi"/>
          <w:cs/>
        </w:rPr>
        <w:t>ม</w:t>
      </w:r>
      <w:r w:rsidRPr="000923BE">
        <w:rPr>
          <w:rFonts w:asciiTheme="majorBidi" w:hAnsiTheme="majorBidi" w:cstheme="majorBidi"/>
        </w:rPr>
        <w:t>.</w:t>
      </w:r>
      <w:r w:rsidRPr="000923BE">
        <w:rPr>
          <w:rFonts w:asciiTheme="majorBidi" w:hAnsiTheme="majorBidi" w:cstheme="majorBidi"/>
          <w:cs/>
        </w:rPr>
        <w:t>๒</w:t>
      </w:r>
      <w:r w:rsidRPr="000923BE">
        <w:rPr>
          <w:rFonts w:asciiTheme="majorBidi" w:hAnsiTheme="majorBidi" w:cstheme="majorBidi"/>
        </w:rPr>
        <w:t>/</w:t>
      </w:r>
      <w:r w:rsidRPr="000923BE">
        <w:rPr>
          <w:rFonts w:asciiTheme="majorBidi" w:hAnsiTheme="majorBidi" w:cstheme="majorBidi"/>
          <w:cs/>
        </w:rPr>
        <w:t xml:space="preserve">๕ </w:t>
      </w:r>
      <w:r w:rsidRPr="000923BE">
        <w:rPr>
          <w:rFonts w:asciiTheme="majorBidi" w:hAnsiTheme="majorBidi" w:cstheme="majorBidi"/>
          <w:w w:val="90"/>
          <w:cs/>
        </w:rPr>
        <w:t xml:space="preserve"> </w:t>
      </w:r>
      <w:r w:rsidRPr="000923BE">
        <w:rPr>
          <w:rFonts w:asciiTheme="majorBidi" w:hAnsiTheme="majorBidi" w:cstheme="majorBidi"/>
          <w:cs/>
        </w:rPr>
        <w:t>รวบรวมและอธิบายความหมาย</w:t>
      </w:r>
      <w:r w:rsidRPr="000923BE">
        <w:rPr>
          <w:rFonts w:asciiTheme="majorBidi" w:hAnsiTheme="majorBidi" w:cstheme="majorBidi"/>
          <w:spacing w:val="-4"/>
          <w:cs/>
        </w:rPr>
        <w:t>ของคำภาษาต่างประเทศที่ใช้ในภาษาไทย</w:t>
      </w:r>
    </w:p>
    <w:p w:rsidR="00BF664E" w:rsidRPr="000923BE" w:rsidRDefault="00BF664E" w:rsidP="000923BE">
      <w:pPr>
        <w:pStyle w:val="3"/>
        <w:ind w:firstLine="0"/>
        <w:rPr>
          <w:rFonts w:asciiTheme="majorBidi" w:hAnsiTheme="majorBidi" w:cstheme="majorBidi"/>
          <w:b/>
          <w:bCs/>
        </w:rPr>
      </w:pPr>
      <w:r w:rsidRPr="000923BE">
        <w:rPr>
          <w:rFonts w:asciiTheme="majorBidi" w:hAnsiTheme="majorBidi" w:cstheme="majorBidi"/>
          <w:b/>
          <w:bCs/>
          <w:cs/>
        </w:rPr>
        <w:t>มาตรฐาน ท ๕</w:t>
      </w:r>
      <w:r w:rsidRPr="000923BE">
        <w:rPr>
          <w:rFonts w:asciiTheme="majorBidi" w:hAnsiTheme="majorBidi" w:cstheme="majorBidi"/>
          <w:b/>
          <w:bCs/>
        </w:rPr>
        <w:t>.</w:t>
      </w:r>
      <w:r w:rsidRPr="000923BE">
        <w:rPr>
          <w:rFonts w:asciiTheme="majorBidi" w:hAnsiTheme="majorBidi" w:cstheme="majorBidi"/>
          <w:b/>
          <w:bCs/>
          <w:cs/>
        </w:rPr>
        <w:t xml:space="preserve">๑ </w:t>
      </w:r>
    </w:p>
    <w:p w:rsidR="00BF664E" w:rsidRPr="000923BE" w:rsidRDefault="00BF664E" w:rsidP="000923BE">
      <w:pPr>
        <w:pStyle w:val="3"/>
        <w:ind w:firstLine="0"/>
        <w:rPr>
          <w:rFonts w:asciiTheme="majorBidi" w:hAnsiTheme="majorBidi" w:cstheme="majorBidi"/>
        </w:rPr>
      </w:pPr>
      <w:r w:rsidRPr="000923BE">
        <w:rPr>
          <w:rFonts w:asciiTheme="majorBidi" w:hAnsiTheme="majorBidi" w:cstheme="majorBidi"/>
          <w:cs/>
        </w:rPr>
        <w:t>ม</w:t>
      </w:r>
      <w:r w:rsidRPr="000923BE">
        <w:rPr>
          <w:rFonts w:asciiTheme="majorBidi" w:hAnsiTheme="majorBidi" w:cstheme="majorBidi"/>
        </w:rPr>
        <w:t>.</w:t>
      </w:r>
      <w:r w:rsidRPr="000923BE">
        <w:rPr>
          <w:rFonts w:asciiTheme="majorBidi" w:hAnsiTheme="majorBidi" w:cstheme="majorBidi"/>
          <w:cs/>
        </w:rPr>
        <w:t>๒</w:t>
      </w:r>
      <w:r w:rsidRPr="000923BE">
        <w:rPr>
          <w:rFonts w:asciiTheme="majorBidi" w:hAnsiTheme="majorBidi" w:cstheme="majorBidi"/>
        </w:rPr>
        <w:t>/</w:t>
      </w:r>
      <w:r w:rsidRPr="000923BE">
        <w:rPr>
          <w:rFonts w:asciiTheme="majorBidi" w:hAnsiTheme="majorBidi" w:cstheme="majorBidi"/>
          <w:cs/>
        </w:rPr>
        <w:t>๑  สรุปเนื้อหาวรรณคดีและวรรณกรรมที่อ่านในระดับที่ยากขึ้น</w:t>
      </w:r>
    </w:p>
    <w:p w:rsidR="00BF664E" w:rsidRPr="000923BE" w:rsidRDefault="00BF664E" w:rsidP="000923BE">
      <w:pPr>
        <w:pStyle w:val="3"/>
        <w:ind w:firstLine="0"/>
        <w:rPr>
          <w:rFonts w:asciiTheme="majorBidi" w:hAnsiTheme="majorBidi" w:cstheme="majorBidi"/>
        </w:rPr>
      </w:pPr>
      <w:r w:rsidRPr="000923BE">
        <w:rPr>
          <w:rFonts w:asciiTheme="majorBidi" w:hAnsiTheme="majorBidi" w:cstheme="majorBidi"/>
          <w:cs/>
        </w:rPr>
        <w:t>ม</w:t>
      </w:r>
      <w:r w:rsidRPr="000923BE">
        <w:rPr>
          <w:rFonts w:asciiTheme="majorBidi" w:hAnsiTheme="majorBidi" w:cstheme="majorBidi"/>
        </w:rPr>
        <w:t>.</w:t>
      </w:r>
      <w:r w:rsidRPr="000923BE">
        <w:rPr>
          <w:rFonts w:asciiTheme="majorBidi" w:hAnsiTheme="majorBidi" w:cstheme="majorBidi"/>
          <w:cs/>
        </w:rPr>
        <w:t>๒</w:t>
      </w:r>
      <w:r w:rsidRPr="000923BE">
        <w:rPr>
          <w:rFonts w:asciiTheme="majorBidi" w:hAnsiTheme="majorBidi" w:cstheme="majorBidi"/>
        </w:rPr>
        <w:t>/</w:t>
      </w:r>
      <w:r w:rsidRPr="000923BE">
        <w:rPr>
          <w:rFonts w:asciiTheme="majorBidi" w:hAnsiTheme="majorBidi" w:cstheme="majorBidi"/>
          <w:cs/>
        </w:rPr>
        <w:t xml:space="preserve">๒ </w:t>
      </w:r>
      <w:r w:rsidRPr="000923BE">
        <w:rPr>
          <w:rFonts w:asciiTheme="majorBidi" w:hAnsiTheme="majorBidi" w:cstheme="majorBidi"/>
        </w:rPr>
        <w:t xml:space="preserve"> </w:t>
      </w:r>
      <w:r w:rsidRPr="000923BE">
        <w:rPr>
          <w:rFonts w:asciiTheme="majorBidi" w:hAnsiTheme="majorBidi" w:cstheme="majorBidi"/>
          <w:cs/>
        </w:rPr>
        <w:t>วิเคราะห์และวิจารณ์วรรณคดีวรรณกรรม</w:t>
      </w:r>
      <w:r w:rsidRPr="000923BE">
        <w:rPr>
          <w:rFonts w:asciiTheme="majorBidi" w:hAnsiTheme="majorBidi" w:cstheme="majorBidi"/>
          <w:spacing w:val="-4"/>
          <w:cs/>
        </w:rPr>
        <w:t xml:space="preserve">  </w:t>
      </w:r>
      <w:r w:rsidRPr="000923BE">
        <w:rPr>
          <w:rFonts w:asciiTheme="majorBidi" w:hAnsiTheme="majorBidi" w:cstheme="majorBidi"/>
          <w:cs/>
        </w:rPr>
        <w:t>และวรรณกรรมท้องถิ่นที่อ่าน พร้อมยกเหตุผลประกอบ</w:t>
      </w:r>
    </w:p>
    <w:p w:rsidR="00BF664E" w:rsidRPr="000923BE" w:rsidRDefault="00BF664E" w:rsidP="000923BE">
      <w:pPr>
        <w:pStyle w:val="3"/>
        <w:ind w:firstLine="0"/>
        <w:rPr>
          <w:rFonts w:asciiTheme="majorBidi" w:hAnsiTheme="majorBidi" w:cstheme="majorBidi"/>
        </w:rPr>
      </w:pPr>
      <w:r w:rsidRPr="000923BE">
        <w:rPr>
          <w:rFonts w:asciiTheme="majorBidi" w:hAnsiTheme="majorBidi" w:cstheme="majorBidi"/>
          <w:cs/>
        </w:rPr>
        <w:t>ม</w:t>
      </w:r>
      <w:r w:rsidRPr="000923BE">
        <w:rPr>
          <w:rFonts w:asciiTheme="majorBidi" w:hAnsiTheme="majorBidi" w:cstheme="majorBidi"/>
        </w:rPr>
        <w:t>.</w:t>
      </w:r>
      <w:r w:rsidRPr="000923BE">
        <w:rPr>
          <w:rFonts w:asciiTheme="majorBidi" w:hAnsiTheme="majorBidi" w:cstheme="majorBidi"/>
          <w:cs/>
        </w:rPr>
        <w:t>๒</w:t>
      </w:r>
      <w:r w:rsidRPr="000923BE">
        <w:rPr>
          <w:rFonts w:asciiTheme="majorBidi" w:hAnsiTheme="majorBidi" w:cstheme="majorBidi"/>
        </w:rPr>
        <w:t>/</w:t>
      </w:r>
      <w:r w:rsidRPr="000923BE">
        <w:rPr>
          <w:rFonts w:asciiTheme="majorBidi" w:hAnsiTheme="majorBidi" w:cstheme="majorBidi"/>
          <w:cs/>
        </w:rPr>
        <w:t xml:space="preserve">๓ </w:t>
      </w:r>
      <w:r w:rsidRPr="000923BE">
        <w:rPr>
          <w:rFonts w:asciiTheme="majorBidi" w:hAnsiTheme="majorBidi" w:cstheme="majorBidi"/>
        </w:rPr>
        <w:t xml:space="preserve"> </w:t>
      </w:r>
      <w:r w:rsidRPr="000923BE">
        <w:rPr>
          <w:rFonts w:asciiTheme="majorBidi" w:hAnsiTheme="majorBidi" w:cstheme="majorBidi"/>
          <w:cs/>
        </w:rPr>
        <w:t>อธิบายคุณค่าของวรรณคดีและวรรณกรรมที่อ่าน</w:t>
      </w:r>
    </w:p>
    <w:p w:rsidR="00BF664E" w:rsidRPr="000923BE" w:rsidRDefault="00BF664E" w:rsidP="000923BE">
      <w:pPr>
        <w:pStyle w:val="3"/>
        <w:ind w:firstLine="0"/>
        <w:rPr>
          <w:rFonts w:asciiTheme="majorBidi" w:hAnsiTheme="majorBidi" w:cstheme="majorBidi"/>
        </w:rPr>
      </w:pPr>
      <w:r w:rsidRPr="000923BE">
        <w:rPr>
          <w:rFonts w:asciiTheme="majorBidi" w:hAnsiTheme="majorBidi" w:cstheme="majorBidi"/>
          <w:cs/>
        </w:rPr>
        <w:t>ม</w:t>
      </w:r>
      <w:r w:rsidRPr="000923BE">
        <w:rPr>
          <w:rFonts w:asciiTheme="majorBidi" w:hAnsiTheme="majorBidi" w:cstheme="majorBidi"/>
        </w:rPr>
        <w:t>.</w:t>
      </w:r>
      <w:r w:rsidRPr="000923BE">
        <w:rPr>
          <w:rFonts w:asciiTheme="majorBidi" w:hAnsiTheme="majorBidi" w:cstheme="majorBidi"/>
          <w:cs/>
        </w:rPr>
        <w:t>๒</w:t>
      </w:r>
      <w:r w:rsidRPr="000923BE">
        <w:rPr>
          <w:rFonts w:asciiTheme="majorBidi" w:hAnsiTheme="majorBidi" w:cstheme="majorBidi"/>
        </w:rPr>
        <w:t>/</w:t>
      </w:r>
      <w:r w:rsidRPr="000923BE">
        <w:rPr>
          <w:rFonts w:asciiTheme="majorBidi" w:hAnsiTheme="majorBidi" w:cstheme="majorBidi"/>
          <w:cs/>
        </w:rPr>
        <w:t>๔  สรุปความรู้และข้อคิดจากการอ่าน ไปประยุกต์ใช้ในชีวิตจริง</w:t>
      </w:r>
    </w:p>
    <w:p w:rsidR="00BF664E" w:rsidRPr="000923BE" w:rsidRDefault="00BF664E" w:rsidP="000923BE">
      <w:pPr>
        <w:pStyle w:val="3"/>
        <w:ind w:firstLine="0"/>
        <w:rPr>
          <w:rFonts w:asciiTheme="majorBidi" w:hAnsiTheme="majorBidi" w:cstheme="majorBidi"/>
        </w:rPr>
      </w:pPr>
      <w:r w:rsidRPr="000923BE">
        <w:rPr>
          <w:rFonts w:asciiTheme="majorBidi" w:hAnsiTheme="majorBidi" w:cstheme="majorBidi"/>
          <w:cs/>
        </w:rPr>
        <w:t>ม</w:t>
      </w:r>
      <w:r w:rsidRPr="000923BE">
        <w:rPr>
          <w:rFonts w:asciiTheme="majorBidi" w:hAnsiTheme="majorBidi" w:cstheme="majorBidi"/>
        </w:rPr>
        <w:t>.</w:t>
      </w:r>
      <w:r w:rsidRPr="000923BE">
        <w:rPr>
          <w:rFonts w:asciiTheme="majorBidi" w:hAnsiTheme="majorBidi" w:cstheme="majorBidi"/>
          <w:cs/>
        </w:rPr>
        <w:t>๒</w:t>
      </w:r>
      <w:r w:rsidRPr="000923BE">
        <w:rPr>
          <w:rFonts w:asciiTheme="majorBidi" w:hAnsiTheme="majorBidi" w:cstheme="majorBidi"/>
        </w:rPr>
        <w:t>/</w:t>
      </w:r>
      <w:r w:rsidRPr="000923BE">
        <w:rPr>
          <w:rFonts w:asciiTheme="majorBidi" w:hAnsiTheme="majorBidi" w:cstheme="majorBidi"/>
          <w:cs/>
        </w:rPr>
        <w:t xml:space="preserve">๕ </w:t>
      </w:r>
      <w:r w:rsidRPr="000923BE">
        <w:rPr>
          <w:rFonts w:asciiTheme="majorBidi" w:hAnsiTheme="majorBidi" w:cstheme="majorBidi"/>
        </w:rPr>
        <w:t xml:space="preserve"> </w:t>
      </w:r>
      <w:r w:rsidRPr="000923BE">
        <w:rPr>
          <w:rFonts w:asciiTheme="majorBidi" w:hAnsiTheme="majorBidi" w:cstheme="majorBidi"/>
          <w:cs/>
        </w:rPr>
        <w:t>ท่องจำบทอาขยานตามที่กำหนดและบทร้อยกรองที่มีคุณค่าตามความสนใจ</w:t>
      </w:r>
    </w:p>
    <w:p w:rsidR="000923BE" w:rsidRDefault="000923BE" w:rsidP="000923BE">
      <w:pPr>
        <w:pStyle w:val="3"/>
        <w:rPr>
          <w:rFonts w:asciiTheme="majorBidi" w:hAnsiTheme="majorBidi" w:cstheme="majorBidi"/>
        </w:rPr>
      </w:pPr>
    </w:p>
    <w:sectPr w:rsidR="000923BE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643" w:rsidRDefault="009C7643" w:rsidP="00765C25">
      <w:pPr>
        <w:spacing w:after="0" w:line="240" w:lineRule="auto"/>
      </w:pPr>
      <w:r>
        <w:separator/>
      </w:r>
    </w:p>
  </w:endnote>
  <w:endnote w:type="continuationSeparator" w:id="0">
    <w:p w:rsidR="009C7643" w:rsidRDefault="009C7643" w:rsidP="00765C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643" w:rsidRDefault="009C7643" w:rsidP="00765C25">
      <w:pPr>
        <w:spacing w:after="0" w:line="240" w:lineRule="auto"/>
      </w:pPr>
      <w:r>
        <w:separator/>
      </w:r>
    </w:p>
  </w:footnote>
  <w:footnote w:type="continuationSeparator" w:id="0">
    <w:p w:rsidR="009C7643" w:rsidRDefault="009C7643" w:rsidP="00765C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5C25" w:rsidRDefault="00765C25">
    <w:pPr>
      <w:pStyle w:val="a4"/>
    </w:pPr>
    <w:r>
      <w:rPr>
        <w:noProof/>
        <w:cs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editId="649323FF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0815"/>
              <wp:effectExtent l="0" t="0" r="0" b="1905"/>
              <wp:wrapNone/>
              <wp:docPr id="475" name="กล่องข้อความ 4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0815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65C25" w:rsidRDefault="00765C25">
                          <w:pPr>
                            <w:spacing w:after="0" w:line="240" w:lineRule="auto"/>
                            <w:jc w:val="right"/>
                          </w:pPr>
                          <w:r>
                            <w:rPr>
                              <w:rFonts w:hint="cs"/>
                              <w:cs/>
                            </w:rPr>
                            <w:t>งานวิชาการโรงเรียนบ้านภูดิน(มิตรผลอุปถัมภ์)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กล่องข้อความ 475" o:spid="_x0000_s1026" type="#_x0000_t202" style="position:absolute;margin-left:0;margin-top:0;width:468pt;height:13.45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" o:allowincell="f" filled="f" stroked="f">
              <v:textbox style="mso-fit-shape-to-text:t" inset=",0,,0">
                <w:txbxContent>
                  <w:p w:rsidR="00765C25" w:rsidRDefault="00765C25">
                    <w:pPr>
                      <w:spacing w:after="0" w:line="240" w:lineRule="auto"/>
                      <w:jc w:val="right"/>
                    </w:pPr>
                    <w:r>
                      <w:rPr>
                        <w:rFonts w:hint="cs"/>
                        <w:cs/>
                      </w:rPr>
                      <w:t>งานวิชาการโรงเรียนบ้านภูดิน(มิตรผลอุปถัมภ์)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cs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editId="27807FA4">
              <wp:simplePos x="0" y="0"/>
              <wp:positionH relativeFrom="page">
                <wp:align>right</wp:align>
              </wp:positionH>
              <wp:positionV relativeFrom="topMargin">
                <wp:align>center</wp:align>
              </wp:positionV>
              <wp:extent cx="914400" cy="170815"/>
              <wp:effectExtent l="0" t="0" r="0" b="0"/>
              <wp:wrapNone/>
              <wp:docPr id="476" name="กล่องข้อความ 4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7081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extLst/>
                    </wps:spPr>
                    <wps:txbx>
                      <w:txbxContent>
                        <w:p w:rsidR="00765C25" w:rsidRDefault="00765C25">
                          <w:pPr>
                            <w:spacing w:after="0" w:line="240" w:lineRule="auto"/>
                            <w:rPr>
                              <w:color w:val="FFFFFF" w:themeColor="background1"/>
                              <w14:numForm w14:val="lining"/>
                            </w:rPr>
                          </w:pPr>
                          <w:r>
                            <w:rPr>
                              <w14:numForm w14:val="lining"/>
                            </w:rPr>
                            <w:fldChar w:fldCharType="begin"/>
                          </w:r>
                          <w:r>
                            <w:rPr>
                              <w14:numForm w14:val="lining"/>
                            </w:rPr>
                            <w:instrText>PAGE   \* MERGEFORMAT</w:instrText>
                          </w:r>
                          <w:r>
                            <w:rPr>
                              <w14:numForm w14:val="lining"/>
                            </w:rPr>
                            <w:fldChar w:fldCharType="separate"/>
                          </w:r>
                          <w:r w:rsidRPr="00765C25">
                            <w:rPr>
                              <w:noProof/>
                              <w:color w:val="FFFFFF" w:themeColor="background1"/>
                              <w:lang w:val="th-TH"/>
                              <w14:numForm w14:val="lining"/>
                            </w:rPr>
                            <w:t>1</w:t>
                          </w:r>
                          <w:r>
                            <w:rPr>
                              <w:color w:val="FFFFFF" w:themeColor="background1"/>
                              <w14:numForm w14:val="lining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กล่องข้อความ 476" o:spid="_x0000_s1027" type="#_x0000_t202" style="position:absolute;margin-left:20.8pt;margin-top:0;width:1in;height:13.45pt;z-index:251659264;visibility:visible;mso-wrap-style:square;mso-width-percent:1000;mso-height-percent:0;mso-wrap-distance-left:9pt;mso-wrap-distance-top:0;mso-wrap-distance-right:9pt;mso-wrap-distance-bottom:0;mso-position-horizontal:right;mso-position-horizontal-relative:page;mso-position-vertical:center;mso-position-vertical-relative:top-margin-area;mso-width-percent:100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" o:allowincell="f" fillcolor="#4f81bd [3204]" stroked="f">
              <v:textbox style="mso-fit-shape-to-text:t" inset=",0,,0">
                <w:txbxContent>
                  <w:p w:rsidR="00765C25" w:rsidRDefault="00765C25">
                    <w:pPr>
                      <w:spacing w:after="0" w:line="240" w:lineRule="auto"/>
                      <w:rPr>
                        <w:color w:val="FFFFFF" w:themeColor="background1"/>
                        <w14:numForm w14:val="lining"/>
                      </w:rPr>
                    </w:pPr>
                    <w:r>
                      <w:rPr>
                        <w14:numForm w14:val="lining"/>
                      </w:rPr>
                      <w:fldChar w:fldCharType="begin"/>
                    </w:r>
                    <w:r>
                      <w:rPr>
                        <w14:numForm w14:val="lining"/>
                      </w:rPr>
                      <w:instrText>PAGE   \* MERGEFORMAT</w:instrText>
                    </w:r>
                    <w:r>
                      <w:rPr>
                        <w14:numForm w14:val="lining"/>
                      </w:rPr>
                      <w:fldChar w:fldCharType="separate"/>
                    </w:r>
                    <w:r w:rsidRPr="00765C25">
                      <w:rPr>
                        <w:noProof/>
                        <w:color w:val="FFFFFF" w:themeColor="background1"/>
                        <w:lang w:val="th-TH"/>
                        <w14:numForm w14:val="lining"/>
                      </w:rPr>
                      <w:t>1</w:t>
                    </w:r>
                    <w:r>
                      <w:rPr>
                        <w:color w:val="FFFFFF" w:themeColor="background1"/>
                        <w14:numForm w14:val="lining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4E0"/>
    <w:rsid w:val="000923BE"/>
    <w:rsid w:val="001836D0"/>
    <w:rsid w:val="002C247E"/>
    <w:rsid w:val="00316260"/>
    <w:rsid w:val="003474FF"/>
    <w:rsid w:val="00765C25"/>
    <w:rsid w:val="0098640A"/>
    <w:rsid w:val="009B6FFF"/>
    <w:rsid w:val="009C7643"/>
    <w:rsid w:val="00A1639C"/>
    <w:rsid w:val="00BF664E"/>
    <w:rsid w:val="00D97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4E0"/>
    <w:rPr>
      <w:rFonts w:ascii="Calibri" w:eastAsia="Calibri" w:hAnsi="Calibri" w:cs="Cordia New"/>
    </w:rPr>
  </w:style>
  <w:style w:type="paragraph" w:styleId="1">
    <w:name w:val="heading 1"/>
    <w:basedOn w:val="a"/>
    <w:next w:val="a"/>
    <w:link w:val="10"/>
    <w:uiPriority w:val="9"/>
    <w:qFormat/>
    <w:rsid w:val="00BF664E"/>
    <w:pPr>
      <w:keepNext/>
      <w:keepLines/>
      <w:spacing w:before="480" w:after="0" w:line="240" w:lineRule="auto"/>
      <w:outlineLvl w:val="0"/>
    </w:pPr>
    <w:rPr>
      <w:rFonts w:ascii="Cambria" w:eastAsia="Times New Roman" w:hAnsi="Cambria" w:cs="Angsana New"/>
      <w:b/>
      <w:bCs/>
      <w:color w:val="365F91"/>
      <w:sz w:val="28"/>
      <w:szCs w:val="35"/>
    </w:rPr>
  </w:style>
  <w:style w:type="paragraph" w:styleId="3">
    <w:name w:val="heading 3"/>
    <w:basedOn w:val="a"/>
    <w:next w:val="a"/>
    <w:link w:val="30"/>
    <w:qFormat/>
    <w:rsid w:val="00BF664E"/>
    <w:pPr>
      <w:keepNext/>
      <w:widowControl w:val="0"/>
      <w:spacing w:after="0" w:line="240" w:lineRule="auto"/>
      <w:ind w:firstLine="993"/>
      <w:outlineLvl w:val="2"/>
    </w:pPr>
    <w:rPr>
      <w:rFonts w:ascii="Cordia New" w:eastAsia="Angsana New" w:hAnsi="Cordia New"/>
      <w:snapToGrid w:val="0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6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BF664E"/>
    <w:rPr>
      <w:rFonts w:ascii="Cambria" w:eastAsia="Times New Roman" w:hAnsi="Cambria" w:cs="Angsana New"/>
      <w:b/>
      <w:bCs/>
      <w:color w:val="365F91"/>
      <w:sz w:val="28"/>
      <w:szCs w:val="35"/>
    </w:rPr>
  </w:style>
  <w:style w:type="character" w:customStyle="1" w:styleId="30">
    <w:name w:val="หัวเรื่อง 3 อักขระ"/>
    <w:basedOn w:val="a0"/>
    <w:link w:val="3"/>
    <w:rsid w:val="00BF664E"/>
    <w:rPr>
      <w:rFonts w:ascii="Cordia New" w:eastAsia="Angsana New" w:hAnsi="Cordia New" w:cs="Cordia New"/>
      <w:snapToGrid w:val="0"/>
      <w:sz w:val="32"/>
      <w:szCs w:val="32"/>
    </w:rPr>
  </w:style>
  <w:style w:type="paragraph" w:customStyle="1" w:styleId="Jlist">
    <w:name w:val="Jlist"/>
    <w:basedOn w:val="a"/>
    <w:rsid w:val="00BF664E"/>
    <w:pPr>
      <w:tabs>
        <w:tab w:val="num" w:pos="1800"/>
      </w:tabs>
      <w:spacing w:after="0" w:line="240" w:lineRule="auto"/>
      <w:ind w:left="1800" w:hanging="360"/>
    </w:pPr>
    <w:rPr>
      <w:rFonts w:ascii="AngsanaUPC" w:eastAsia="Cordia New" w:hAnsi="AngsanaUPC" w:cs="AngsanaUPC"/>
      <w:sz w:val="32"/>
      <w:szCs w:val="32"/>
    </w:rPr>
  </w:style>
  <w:style w:type="character" w:styleId="a3">
    <w:name w:val="page number"/>
    <w:basedOn w:val="a0"/>
    <w:rsid w:val="00BF664E"/>
  </w:style>
  <w:style w:type="paragraph" w:styleId="2">
    <w:name w:val="Body Text Indent 2"/>
    <w:basedOn w:val="a"/>
    <w:link w:val="20"/>
    <w:rsid w:val="00BF664E"/>
    <w:pPr>
      <w:spacing w:after="120" w:line="480" w:lineRule="auto"/>
      <w:ind w:left="283"/>
    </w:pPr>
    <w:rPr>
      <w:rFonts w:ascii="Times New Roman" w:eastAsia="Times New Roman" w:hAnsi="Times New Roman" w:cs="Angsana New"/>
      <w:sz w:val="24"/>
    </w:rPr>
  </w:style>
  <w:style w:type="character" w:customStyle="1" w:styleId="20">
    <w:name w:val="การเยื้องเนื้อความ 2 อักขระ"/>
    <w:basedOn w:val="a0"/>
    <w:link w:val="2"/>
    <w:rsid w:val="00BF664E"/>
    <w:rPr>
      <w:rFonts w:ascii="Times New Roman" w:eastAsia="Times New Roman" w:hAnsi="Times New Roman" w:cs="Angsana New"/>
      <w:sz w:val="24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BF6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4">
    <w:name w:val="header"/>
    <w:basedOn w:val="a"/>
    <w:link w:val="a5"/>
    <w:uiPriority w:val="99"/>
    <w:unhideWhenUsed/>
    <w:rsid w:val="00765C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765C25"/>
    <w:rPr>
      <w:rFonts w:ascii="Calibri" w:eastAsia="Calibri" w:hAnsi="Calibri" w:cs="Cordia New"/>
    </w:rPr>
  </w:style>
  <w:style w:type="paragraph" w:styleId="a6">
    <w:name w:val="footer"/>
    <w:basedOn w:val="a"/>
    <w:link w:val="a7"/>
    <w:uiPriority w:val="99"/>
    <w:unhideWhenUsed/>
    <w:rsid w:val="00765C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765C25"/>
    <w:rPr>
      <w:rFonts w:ascii="Calibri" w:eastAsia="Calibri" w:hAnsi="Calibri" w:cs="Cordia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4E0"/>
    <w:rPr>
      <w:rFonts w:ascii="Calibri" w:eastAsia="Calibri" w:hAnsi="Calibri" w:cs="Cordia New"/>
    </w:rPr>
  </w:style>
  <w:style w:type="paragraph" w:styleId="1">
    <w:name w:val="heading 1"/>
    <w:basedOn w:val="a"/>
    <w:next w:val="a"/>
    <w:link w:val="10"/>
    <w:uiPriority w:val="9"/>
    <w:qFormat/>
    <w:rsid w:val="00BF664E"/>
    <w:pPr>
      <w:keepNext/>
      <w:keepLines/>
      <w:spacing w:before="480" w:after="0" w:line="240" w:lineRule="auto"/>
      <w:outlineLvl w:val="0"/>
    </w:pPr>
    <w:rPr>
      <w:rFonts w:ascii="Cambria" w:eastAsia="Times New Roman" w:hAnsi="Cambria" w:cs="Angsana New"/>
      <w:b/>
      <w:bCs/>
      <w:color w:val="365F91"/>
      <w:sz w:val="28"/>
      <w:szCs w:val="35"/>
    </w:rPr>
  </w:style>
  <w:style w:type="paragraph" w:styleId="3">
    <w:name w:val="heading 3"/>
    <w:basedOn w:val="a"/>
    <w:next w:val="a"/>
    <w:link w:val="30"/>
    <w:qFormat/>
    <w:rsid w:val="00BF664E"/>
    <w:pPr>
      <w:keepNext/>
      <w:widowControl w:val="0"/>
      <w:spacing w:after="0" w:line="240" w:lineRule="auto"/>
      <w:ind w:firstLine="993"/>
      <w:outlineLvl w:val="2"/>
    </w:pPr>
    <w:rPr>
      <w:rFonts w:ascii="Cordia New" w:eastAsia="Angsana New" w:hAnsi="Cordia New"/>
      <w:snapToGrid w:val="0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6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BF664E"/>
    <w:rPr>
      <w:rFonts w:ascii="Cambria" w:eastAsia="Times New Roman" w:hAnsi="Cambria" w:cs="Angsana New"/>
      <w:b/>
      <w:bCs/>
      <w:color w:val="365F91"/>
      <w:sz w:val="28"/>
      <w:szCs w:val="35"/>
    </w:rPr>
  </w:style>
  <w:style w:type="character" w:customStyle="1" w:styleId="30">
    <w:name w:val="หัวเรื่อง 3 อักขระ"/>
    <w:basedOn w:val="a0"/>
    <w:link w:val="3"/>
    <w:rsid w:val="00BF664E"/>
    <w:rPr>
      <w:rFonts w:ascii="Cordia New" w:eastAsia="Angsana New" w:hAnsi="Cordia New" w:cs="Cordia New"/>
      <w:snapToGrid w:val="0"/>
      <w:sz w:val="32"/>
      <w:szCs w:val="32"/>
    </w:rPr>
  </w:style>
  <w:style w:type="paragraph" w:customStyle="1" w:styleId="Jlist">
    <w:name w:val="Jlist"/>
    <w:basedOn w:val="a"/>
    <w:rsid w:val="00BF664E"/>
    <w:pPr>
      <w:tabs>
        <w:tab w:val="num" w:pos="1800"/>
      </w:tabs>
      <w:spacing w:after="0" w:line="240" w:lineRule="auto"/>
      <w:ind w:left="1800" w:hanging="360"/>
    </w:pPr>
    <w:rPr>
      <w:rFonts w:ascii="AngsanaUPC" w:eastAsia="Cordia New" w:hAnsi="AngsanaUPC" w:cs="AngsanaUPC"/>
      <w:sz w:val="32"/>
      <w:szCs w:val="32"/>
    </w:rPr>
  </w:style>
  <w:style w:type="character" w:styleId="a3">
    <w:name w:val="page number"/>
    <w:basedOn w:val="a0"/>
    <w:rsid w:val="00BF664E"/>
  </w:style>
  <w:style w:type="paragraph" w:styleId="2">
    <w:name w:val="Body Text Indent 2"/>
    <w:basedOn w:val="a"/>
    <w:link w:val="20"/>
    <w:rsid w:val="00BF664E"/>
    <w:pPr>
      <w:spacing w:after="120" w:line="480" w:lineRule="auto"/>
      <w:ind w:left="283"/>
    </w:pPr>
    <w:rPr>
      <w:rFonts w:ascii="Times New Roman" w:eastAsia="Times New Roman" w:hAnsi="Times New Roman" w:cs="Angsana New"/>
      <w:sz w:val="24"/>
    </w:rPr>
  </w:style>
  <w:style w:type="character" w:customStyle="1" w:styleId="20">
    <w:name w:val="การเยื้องเนื้อความ 2 อักขระ"/>
    <w:basedOn w:val="a0"/>
    <w:link w:val="2"/>
    <w:rsid w:val="00BF664E"/>
    <w:rPr>
      <w:rFonts w:ascii="Times New Roman" w:eastAsia="Times New Roman" w:hAnsi="Times New Roman" w:cs="Angsana New"/>
      <w:sz w:val="24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BF6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4">
    <w:name w:val="header"/>
    <w:basedOn w:val="a"/>
    <w:link w:val="a5"/>
    <w:uiPriority w:val="99"/>
    <w:unhideWhenUsed/>
    <w:rsid w:val="00765C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765C25"/>
    <w:rPr>
      <w:rFonts w:ascii="Calibri" w:eastAsia="Calibri" w:hAnsi="Calibri" w:cs="Cordia New"/>
    </w:rPr>
  </w:style>
  <w:style w:type="paragraph" w:styleId="a6">
    <w:name w:val="footer"/>
    <w:basedOn w:val="a"/>
    <w:link w:val="a7"/>
    <w:uiPriority w:val="99"/>
    <w:unhideWhenUsed/>
    <w:rsid w:val="00765C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765C25"/>
    <w:rPr>
      <w:rFonts w:ascii="Calibri" w:eastAsia="Calibri" w:hAnsi="Calibri" w:cs="Cordi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39D73F-9D73-462E-A7AF-1DAEEF9D1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dcterms:created xsi:type="dcterms:W3CDTF">2016-11-08T07:13:00Z</dcterms:created>
  <dcterms:modified xsi:type="dcterms:W3CDTF">2016-11-09T06:56:00Z</dcterms:modified>
</cp:coreProperties>
</file>